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9305" w14:textId="76D464B8" w:rsidR="00B16047" w:rsidRDefault="0057564F" w:rsidP="00E84AC9">
      <w:r>
        <w:rPr>
          <w:noProof/>
        </w:rPr>
        <mc:AlternateContent>
          <mc:Choice Requires="wpg">
            <w:drawing>
              <wp:anchor distT="0" distB="0" distL="114300" distR="114300" simplePos="0" relativeHeight="251750400" behindDoc="0" locked="0" layoutInCell="1" allowOverlap="1" wp14:anchorId="19E171F5" wp14:editId="6DE53C39">
                <wp:simplePos x="0" y="0"/>
                <wp:positionH relativeFrom="column">
                  <wp:posOffset>54231</wp:posOffset>
                </wp:positionH>
                <wp:positionV relativeFrom="paragraph">
                  <wp:posOffset>-30215</wp:posOffset>
                </wp:positionV>
                <wp:extent cx="7142400" cy="10350000"/>
                <wp:effectExtent l="57150" t="0" r="40005" b="0"/>
                <wp:wrapNone/>
                <wp:docPr id="263" name="Group 263"/>
                <wp:cNvGraphicFramePr/>
                <a:graphic xmlns:a="http://schemas.openxmlformats.org/drawingml/2006/main">
                  <a:graphicData uri="http://schemas.microsoft.com/office/word/2010/wordprocessingGroup">
                    <wpg:wgp>
                      <wpg:cNvGrpSpPr/>
                      <wpg:grpSpPr>
                        <a:xfrm>
                          <a:off x="0" y="0"/>
                          <a:ext cx="7142400" cy="10350000"/>
                          <a:chOff x="0" y="0"/>
                          <a:chExt cx="7141845" cy="10350955"/>
                        </a:xfrm>
                      </wpg:grpSpPr>
                      <wpg:grpSp>
                        <wpg:cNvPr id="261" name="Group 261"/>
                        <wpg:cNvGrpSpPr/>
                        <wpg:grpSpPr>
                          <a:xfrm>
                            <a:off x="0" y="59994"/>
                            <a:ext cx="7141845" cy="10290961"/>
                            <a:chOff x="0" y="0"/>
                            <a:chExt cx="7142120" cy="10291122"/>
                          </a:xfrm>
                        </wpg:grpSpPr>
                        <wps:wsp>
                          <wps:cNvPr id="3" name="Rectangle: Rounded Corners 3"/>
                          <wps:cNvSpPr/>
                          <wps:spPr>
                            <a:xfrm>
                              <a:off x="5402" y="0"/>
                              <a:ext cx="7115175" cy="10267950"/>
                            </a:xfrm>
                            <a:prstGeom prst="roundRect">
                              <a:avLst>
                                <a:gd name="adj" fmla="val 3215"/>
                              </a:avLst>
                            </a:prstGeom>
                            <a:gradFill>
                              <a:gsLst>
                                <a:gs pos="30000">
                                  <a:srgbClr val="FFC7B4"/>
                                </a:gs>
                                <a:gs pos="0">
                                  <a:schemeClr val="accent4">
                                    <a:lumMod val="20000"/>
                                    <a:lumOff val="80000"/>
                                  </a:schemeClr>
                                </a:gs>
                                <a:gs pos="100000">
                                  <a:schemeClr val="accent5">
                                    <a:lumMod val="20000"/>
                                    <a:lumOff val="80000"/>
                                  </a:schemeClr>
                                </a:gs>
                                <a:gs pos="68000">
                                  <a:srgbClr val="FFCDCD"/>
                                </a:gs>
                              </a:gsLst>
                              <a:lin ang="5400000" scaled="1"/>
                            </a:gradFill>
                            <a:ln w="3810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2"/>
                          <wps:cNvSpPr txBox="1">
                            <a:spLocks noChangeArrowheads="1"/>
                          </wps:cNvSpPr>
                          <wps:spPr bwMode="auto">
                            <a:xfrm>
                              <a:off x="95534" y="7282201"/>
                              <a:ext cx="6921500" cy="606425"/>
                            </a:xfrm>
                            <a:prstGeom prst="rect">
                              <a:avLst/>
                            </a:prstGeom>
                            <a:noFill/>
                            <a:ln w="9525">
                              <a:noFill/>
                              <a:miter lim="800000"/>
                              <a:headEnd/>
                              <a:tailEnd/>
                            </a:ln>
                          </wps:spPr>
                          <wps:txbx>
                            <w:txbxContent>
                              <w:p w14:paraId="56096A58" w14:textId="7149F356" w:rsidR="00557851" w:rsidRPr="009E6612" w:rsidRDefault="004B4941" w:rsidP="00CD57F0">
                                <w:pPr>
                                  <w:jc w:val="center"/>
                                  <w:rPr>
                                    <w:rFonts w:ascii="Atma SemiBold" w:hAnsi="Atma SemiBold" w:cs="Atma SemiBold"/>
                                    <w:b/>
                                    <w:bCs/>
                                    <w:color w:val="00B0F0"/>
                                    <w:sz w:val="32"/>
                                    <w:szCs w:val="3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9E6612">
                                  <w:rPr>
                                    <w:rFonts w:ascii="Atma SemiBold" w:hAnsi="Atma SemiBold" w:cs="Atma SemiBold"/>
                                    <w:b/>
                                    <w:bC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Actions to protect children suffering from heat illness</w:t>
                                </w:r>
                              </w:p>
                            </w:txbxContent>
                          </wps:txbx>
                          <wps:bodyPr rot="0" vert="horz" wrap="square" lIns="91440" tIns="45720" rIns="91440" bIns="45720" anchor="t" anchorCtr="0">
                            <a:noAutofit/>
                          </wps:bodyPr>
                        </wps:wsp>
                        <wps:wsp>
                          <wps:cNvPr id="271" name="Text Box 271"/>
                          <wps:cNvSpPr txBox="1">
                            <a:spLocks noChangeArrowheads="1"/>
                          </wps:cNvSpPr>
                          <wps:spPr bwMode="auto">
                            <a:xfrm>
                              <a:off x="0" y="10052997"/>
                              <a:ext cx="7112635" cy="238125"/>
                            </a:xfrm>
                            <a:prstGeom prst="rect">
                              <a:avLst/>
                            </a:prstGeom>
                            <a:noFill/>
                            <a:ln w="9525">
                              <a:noFill/>
                              <a:miter lim="800000"/>
                              <a:headEnd/>
                              <a:tailEnd/>
                            </a:ln>
                          </wps:spPr>
                          <wps:txbx>
                            <w:txbxContent>
                              <w:p w14:paraId="3684CD41" w14:textId="0844D43C" w:rsidR="004B4941" w:rsidRPr="004B4941" w:rsidRDefault="004B4941" w:rsidP="004B4941">
                                <w:pPr>
                                  <w:jc w:val="center"/>
                                  <w:rPr>
                                    <w:rFonts w:ascii="Convergence" w:hAnsi="Convergence"/>
                                    <w:i/>
                                    <w:iCs/>
                                    <w:color w:val="000000" w:themeColor="text1"/>
                                    <w:sz w:val="14"/>
                                    <w:szCs w:val="14"/>
                                    <w14:textOutline w14:w="3175" w14:cap="rnd" w14:cmpd="sng" w14:algn="ctr">
                                      <w14:noFill/>
                                      <w14:prstDash w14:val="solid"/>
                                      <w14:bevel/>
                                    </w14:textOutline>
                                  </w:rPr>
                                </w:pPr>
                                <w:r w:rsidRPr="004B4941">
                                  <w:rPr>
                                    <w:rFonts w:ascii="Convergence" w:hAnsi="Convergence"/>
                                    <w:color w:val="000000" w:themeColor="text1"/>
                                    <w:sz w:val="16"/>
                                    <w:szCs w:val="16"/>
                                    <w14:textOutline w14:w="3175" w14:cap="rnd" w14:cmpd="sng" w14:algn="ctr">
                                      <w14:noFill/>
                                      <w14:prstDash w14:val="solid"/>
                                      <w14:bevel/>
                                    </w14:textOutline>
                                  </w:rPr>
                                  <w:t xml:space="preserve">© 2022 Little Owls Resources </w:t>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i/>
                                    <w:iCs/>
                                    <w:color w:val="000000" w:themeColor="text1"/>
                                    <w:sz w:val="14"/>
                                    <w:szCs w:val="14"/>
                                    <w14:textOutline w14:w="3175" w14:cap="rnd" w14:cmpd="sng" w14:algn="ctr">
                                      <w14:noFill/>
                                      <w14:prstDash w14:val="solid"/>
                                      <w14:bevel/>
                                    </w14:textOutline>
                                  </w:rPr>
                                  <w:t>Contains public sector information licensed under the Open Government Licence v3.0.</w:t>
                                </w:r>
                              </w:p>
                              <w:p w14:paraId="1FC30AC3" w14:textId="77777777" w:rsidR="004B4941" w:rsidRPr="00AC7133" w:rsidRDefault="004B4941" w:rsidP="004B494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 name="Text Box 2"/>
                          <wps:cNvSpPr txBox="1">
                            <a:spLocks noChangeArrowheads="1"/>
                          </wps:cNvSpPr>
                          <wps:spPr bwMode="auto">
                            <a:xfrm>
                              <a:off x="95534" y="7732878"/>
                              <a:ext cx="6921500" cy="1791970"/>
                            </a:xfrm>
                            <a:prstGeom prst="rect">
                              <a:avLst/>
                            </a:prstGeom>
                            <a:noFill/>
                            <a:ln w="9525">
                              <a:noFill/>
                              <a:miter lim="800000"/>
                              <a:headEnd/>
                              <a:tailEnd/>
                            </a:ln>
                          </wps:spPr>
                          <wps:txbx>
                            <w:txbxContent>
                              <w:p w14:paraId="75FEFF16" w14:textId="13403A9D" w:rsidR="004B4941" w:rsidRPr="00024F09" w:rsidRDefault="004B4941" w:rsidP="004B4941">
                                <w:pPr>
                                  <w:jc w:val="center"/>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steps to reduce body temperature should be taken immediately:</w:t>
                                </w:r>
                              </w:p>
                              <w:p w14:paraId="528CF87C" w14:textId="77777777" w:rsidR="004B4941" w:rsidRPr="004B4941" w:rsidRDefault="004B4941" w:rsidP="004B4941">
                                <w:pPr>
                                  <w:pStyle w:val="ListParagraph"/>
                                  <w:numPr>
                                    <w:ilvl w:val="0"/>
                                    <w:numId w:val="10"/>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the child to as cool a room as possible and encourage them to drink cool water (such as water from a cold tap).</w:t>
                                </w:r>
                              </w:p>
                              <w:p w14:paraId="052592E1" w14:textId="77777777" w:rsidR="004B4941" w:rsidRPr="004B4941" w:rsidRDefault="004B4941" w:rsidP="004B4941">
                                <w:pPr>
                                  <w:pStyle w:val="ListParagraph"/>
                                  <w:numPr>
                                    <w:ilvl w:val="0"/>
                                    <w:numId w:val="10"/>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Cool the child as rapidly as possible, using whatever methods you can. For example, sponge or spray the child with cool (25 to 30°C) water – if available, place cold packs around the neck and armpits, or wrap the child in a cool, wet sheet and assist cooling with a fan.</w:t>
                                </w:r>
                              </w:p>
                              <w:p w14:paraId="2C85E463" w14:textId="613FF663" w:rsidR="004B4941" w:rsidRPr="004B4941" w:rsidRDefault="004B4941" w:rsidP="004B4941">
                                <w:pPr>
                                  <w:pStyle w:val="ListParagraph"/>
                                  <w:numPr>
                                    <w:ilvl w:val="0"/>
                                    <w:numId w:val="10"/>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 999 to request an ambulance if the person doesn’t respond to the above treatment within 30 minutes.</w:t>
                                </w:r>
                              </w:p>
                            </w:txbxContent>
                          </wps:txbx>
                          <wps:bodyPr rot="0" vert="horz" wrap="square" lIns="91440" tIns="45720" rIns="91440" bIns="45720" anchor="t" anchorCtr="0">
                            <a:noAutofit/>
                          </wps:bodyPr>
                        </wps:wsp>
                        <wps:wsp>
                          <wps:cNvPr id="7" name="Text Box 2"/>
                          <wps:cNvSpPr txBox="1">
                            <a:spLocks noChangeArrowheads="1"/>
                          </wps:cNvSpPr>
                          <wps:spPr bwMode="auto">
                            <a:xfrm>
                              <a:off x="191069" y="9512262"/>
                              <a:ext cx="6649085" cy="738505"/>
                            </a:xfrm>
                            <a:prstGeom prst="rect">
                              <a:avLst/>
                            </a:prstGeom>
                            <a:noFill/>
                            <a:ln w="9525">
                              <a:noFill/>
                              <a:miter lim="800000"/>
                              <a:headEnd/>
                              <a:tailEnd/>
                            </a:ln>
                          </wps:spPr>
                          <wps:txbx>
                            <w:txbxContent>
                              <w:p w14:paraId="6D5BB082" w14:textId="07A98140" w:rsidR="00024F09" w:rsidRPr="004B4941" w:rsidRDefault="00024F09" w:rsidP="00024F09">
                                <w:pPr>
                                  <w:ind w:left="360"/>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child loses consciousness, or has a fit, place the child in the recovery position, call 999 immediately and follow the steps above until medical assistance arrives.</w:t>
                                </w:r>
                              </w:p>
                            </w:txbxContent>
                          </wps:txbx>
                          <wps:bodyPr rot="0" vert="horz" wrap="square" lIns="91440" tIns="45720" rIns="91440" bIns="45720" anchor="t" anchorCtr="0">
                            <a:noAutofit/>
                          </wps:bodyPr>
                        </wps:wsp>
                        <wps:wsp>
                          <wps:cNvPr id="11" name="Text Box 2"/>
                          <wps:cNvSpPr txBox="1">
                            <a:spLocks noChangeArrowheads="1"/>
                          </wps:cNvSpPr>
                          <wps:spPr bwMode="auto">
                            <a:xfrm rot="21106226">
                              <a:off x="38100" y="8925635"/>
                              <a:ext cx="599440" cy="1257935"/>
                            </a:xfrm>
                            <a:prstGeom prst="rect">
                              <a:avLst/>
                            </a:prstGeom>
                            <a:noFill/>
                            <a:ln w="9525">
                              <a:noFill/>
                              <a:miter lim="800000"/>
                              <a:headEnd/>
                              <a:tailEnd/>
                            </a:ln>
                          </wps:spPr>
                          <wps:txbx>
                            <w:txbxContent>
                              <w:p w14:paraId="5468E023" w14:textId="210051D8" w:rsidR="00024F09" w:rsidRPr="00024F09" w:rsidRDefault="00024F09" w:rsidP="00CD57F0">
                                <w:pPr>
                                  <w:jc w:val="center"/>
                                  <w:rPr>
                                    <w:rFonts w:ascii="Atma SemiBold" w:hAnsi="Atma SemiBold" w:cs="Atma SemiBold"/>
                                    <w:color w:val="FF000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024F09">
                                  <w:rPr>
                                    <w:rFonts w:ascii="Atma SemiBold" w:hAnsi="Atma SemiBold" w:cs="Atma SemiBold"/>
                                    <w:color w:val="FF000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w:t>
                                </w:r>
                              </w:p>
                            </w:txbxContent>
                          </wps:txbx>
                          <wps:bodyPr rot="0" vert="horz" wrap="square" lIns="91440" tIns="45720" rIns="91440" bIns="45720" anchor="t" anchorCtr="0">
                            <a:noAutofit/>
                          </wps:bodyPr>
                        </wps:wsp>
                        <wps:wsp>
                          <wps:cNvPr id="15" name="Text Box 2"/>
                          <wps:cNvSpPr txBox="1">
                            <a:spLocks noChangeArrowheads="1"/>
                          </wps:cNvSpPr>
                          <wps:spPr bwMode="auto">
                            <a:xfrm rot="457478">
                              <a:off x="6542680" y="8925635"/>
                              <a:ext cx="599440" cy="1257935"/>
                            </a:xfrm>
                            <a:prstGeom prst="rect">
                              <a:avLst/>
                            </a:prstGeom>
                            <a:noFill/>
                            <a:ln w="9525">
                              <a:noFill/>
                              <a:miter lim="800000"/>
                              <a:headEnd/>
                              <a:tailEnd/>
                            </a:ln>
                          </wps:spPr>
                          <wps:txbx>
                            <w:txbxContent>
                              <w:p w14:paraId="6323A73A" w14:textId="77777777" w:rsidR="00024F09" w:rsidRPr="00024F09" w:rsidRDefault="00024F09" w:rsidP="00CD57F0">
                                <w:pPr>
                                  <w:jc w:val="center"/>
                                  <w:rPr>
                                    <w:rFonts w:ascii="Atma SemiBold" w:hAnsi="Atma SemiBold" w:cs="Atma SemiBold"/>
                                    <w:color w:val="FF000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024F09">
                                  <w:rPr>
                                    <w:rFonts w:ascii="Atma SemiBold" w:hAnsi="Atma SemiBold" w:cs="Atma SemiBold"/>
                                    <w:color w:val="FF000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188510" y="832514"/>
                            <a:ext cx="6346190" cy="606425"/>
                          </a:xfrm>
                          <a:prstGeom prst="rect">
                            <a:avLst/>
                          </a:prstGeom>
                          <a:noFill/>
                          <a:ln w="9525">
                            <a:noFill/>
                            <a:miter lim="800000"/>
                            <a:headEnd/>
                            <a:tailEnd/>
                          </a:ln>
                        </wps:spPr>
                        <wps:txbx>
                          <w:txbxContent>
                            <w:p w14:paraId="19EC340C" w14:textId="7BEC2BED" w:rsidR="00024F09" w:rsidRPr="00024F09" w:rsidRDefault="00DD14CF" w:rsidP="00CD57F0">
                              <w:pPr>
                                <w:jc w:val="center"/>
                                <w:rPr>
                                  <w:rFonts w:ascii="Atma SemiBold" w:hAnsi="Atma SemiBold" w:cs="Atma SemiBold"/>
                                  <w:color w:val="FFC000"/>
                                  <w:sz w:val="40"/>
                                  <w:szCs w:val="40"/>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Pr>
                                  <w:rFonts w:ascii="Atma SemiBold" w:hAnsi="Atma SemiBold" w:cs="Atma SemiBold"/>
                                  <w:color w:val="FFC000"/>
                                  <w:sz w:val="52"/>
                                  <w:szCs w:val="5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HEAT STRESS</w:t>
                              </w:r>
                            </w:p>
                          </w:txbxContent>
                        </wps:txbx>
                        <wps:bodyPr rot="0" vert="horz" wrap="square" lIns="91440" tIns="45720" rIns="91440" bIns="45720" anchor="t" anchorCtr="0">
                          <a:noAutofit/>
                        </wps:bodyPr>
                      </wps:wsp>
                      <wps:wsp>
                        <wps:cNvPr id="18" name="Text Box 2"/>
                        <wps:cNvSpPr txBox="1">
                          <a:spLocks noChangeArrowheads="1"/>
                        </wps:cNvSpPr>
                        <wps:spPr bwMode="auto">
                          <a:xfrm>
                            <a:off x="120271" y="1296538"/>
                            <a:ext cx="6496050" cy="982345"/>
                          </a:xfrm>
                          <a:prstGeom prst="rect">
                            <a:avLst/>
                          </a:prstGeom>
                          <a:noFill/>
                          <a:ln w="9525">
                            <a:noFill/>
                            <a:miter lim="800000"/>
                            <a:headEnd/>
                            <a:tailEnd/>
                          </a:ln>
                        </wps:spPr>
                        <wps:txbx>
                          <w:txbxContent>
                            <w:p w14:paraId="794543F5" w14:textId="1AAEBB49" w:rsidR="00024F09" w:rsidRPr="00024F09" w:rsidRDefault="002B7750" w:rsidP="00CD57F0">
                              <w:pPr>
                                <w:jc w:val="center"/>
                                <w:rPr>
                                  <w:rFonts w:ascii="Convergence" w:hAnsi="Convergence" w:cs="Atma SemiBol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suffering from heat stress may seem out of character or show signs of discomfort and irritability (including those listed below for heat exhaustion). These signs will worsen with physical activity and if left untreated can lead to heat exhaustion or heatstroke.</w:t>
                              </w:r>
                            </w:p>
                          </w:txbxContent>
                        </wps:txbx>
                        <wps:bodyPr rot="0" vert="horz" wrap="square" lIns="91440" tIns="45720" rIns="91440" bIns="45720" anchor="t" anchorCtr="0">
                          <a:noAutofit/>
                        </wps:bodyPr>
                      </wps:wsp>
                      <wps:wsp>
                        <wps:cNvPr id="19" name="Text Box 2"/>
                        <wps:cNvSpPr txBox="1">
                          <a:spLocks noChangeArrowheads="1"/>
                        </wps:cNvSpPr>
                        <wps:spPr bwMode="auto">
                          <a:xfrm>
                            <a:off x="270396" y="1937982"/>
                            <a:ext cx="6264275" cy="606425"/>
                          </a:xfrm>
                          <a:prstGeom prst="rect">
                            <a:avLst/>
                          </a:prstGeom>
                          <a:noFill/>
                          <a:ln w="9525">
                            <a:noFill/>
                            <a:miter lim="800000"/>
                            <a:headEnd/>
                            <a:tailEnd/>
                          </a:ln>
                        </wps:spPr>
                        <wps:txbx>
                          <w:txbxContent>
                            <w:p w14:paraId="72732FAE" w14:textId="5C148E9A" w:rsidR="002B7750" w:rsidRPr="002B7750" w:rsidRDefault="00DD14CF" w:rsidP="00CD57F0">
                              <w:pPr>
                                <w:jc w:val="center"/>
                                <w:rPr>
                                  <w:rFonts w:ascii="Atma SemiBold" w:hAnsi="Atma SemiBold" w:cs="Atma SemiBold"/>
                                  <w:color w:val="FD7403"/>
                                  <w:sz w:val="40"/>
                                  <w:szCs w:val="40"/>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Pr>
                                  <w:rFonts w:ascii="Atma SemiBold" w:hAnsi="Atma SemiBold" w:cs="Atma SemiBold"/>
                                  <w:color w:val="FD7403"/>
                                  <w:sz w:val="52"/>
                                  <w:szCs w:val="5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HEAT EXHAUSTION</w:t>
                              </w:r>
                            </w:p>
                          </w:txbxContent>
                        </wps:txbx>
                        <wps:bodyPr rot="0" vert="horz" wrap="square" lIns="91440" tIns="45720" rIns="91440" bIns="45720" anchor="t" anchorCtr="0">
                          <a:noAutofit/>
                        </wps:bodyPr>
                      </wps:wsp>
                      <wps:wsp>
                        <wps:cNvPr id="20" name="Text Box 2"/>
                        <wps:cNvSpPr txBox="1">
                          <a:spLocks noChangeArrowheads="1"/>
                        </wps:cNvSpPr>
                        <wps:spPr bwMode="auto">
                          <a:xfrm>
                            <a:off x="120271" y="2402006"/>
                            <a:ext cx="6496050" cy="1896745"/>
                          </a:xfrm>
                          <a:prstGeom prst="rect">
                            <a:avLst/>
                          </a:prstGeom>
                          <a:noFill/>
                          <a:ln w="9525">
                            <a:noFill/>
                            <a:miter lim="800000"/>
                            <a:headEnd/>
                            <a:tailEnd/>
                          </a:ln>
                        </wps:spPr>
                        <wps:txbx>
                          <w:txbxContent>
                            <w:p w14:paraId="22CBEACE" w14:textId="77777777" w:rsidR="002B7750" w:rsidRPr="002B7750" w:rsidRDefault="002B7750" w:rsidP="002B7750">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 exhaustion vary but include one or more of the following:</w:t>
                              </w:r>
                            </w:p>
                            <w:p w14:paraId="6952663E"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tiredness</w:t>
                              </w:r>
                            </w:p>
                            <w:p w14:paraId="19295A14"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dizziness</w:t>
                              </w:r>
                            </w:p>
                            <w:p w14:paraId="627166EA"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headache</w:t>
                              </w:r>
                            </w:p>
                            <w:p w14:paraId="3385FAF2"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nausea</w:t>
                              </w:r>
                            </w:p>
                            <w:p w14:paraId="35F8EAE2"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vomiting</w:t>
                              </w:r>
                            </w:p>
                            <w:p w14:paraId="2957B931" w14:textId="344DC897" w:rsid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 red, and dry skin</w:t>
                              </w:r>
                            </w:p>
                            <w:p w14:paraId="3A6657B9" w14:textId="25686585"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w:t>
                              </w:r>
                            </w:p>
                          </w:txbxContent>
                        </wps:txbx>
                        <wps:bodyPr rot="0" vert="horz" wrap="square" lIns="91440" tIns="45720" rIns="91440" bIns="45720" anchor="t" anchorCtr="0">
                          <a:noAutofit/>
                        </wps:bodyPr>
                      </wps:wsp>
                      <wps:wsp>
                        <wps:cNvPr id="259" name="Text Box 2"/>
                        <wps:cNvSpPr txBox="1">
                          <a:spLocks noChangeArrowheads="1"/>
                        </wps:cNvSpPr>
                        <wps:spPr bwMode="auto">
                          <a:xfrm>
                            <a:off x="270396" y="4094329"/>
                            <a:ext cx="6264275" cy="606425"/>
                          </a:xfrm>
                          <a:prstGeom prst="rect">
                            <a:avLst/>
                          </a:prstGeom>
                          <a:noFill/>
                          <a:ln w="9525">
                            <a:noFill/>
                            <a:miter lim="800000"/>
                            <a:headEnd/>
                            <a:tailEnd/>
                          </a:ln>
                        </wps:spPr>
                        <wps:txbx>
                          <w:txbxContent>
                            <w:p w14:paraId="231EAF66" w14:textId="12928F95" w:rsidR="002B7750" w:rsidRPr="002B7750" w:rsidRDefault="00DD14CF" w:rsidP="00CD57F0">
                              <w:pPr>
                                <w:jc w:val="center"/>
                                <w:rPr>
                                  <w:rFonts w:ascii="Atma SemiBold" w:hAnsi="Atma SemiBold" w:cs="Atma SemiBold"/>
                                  <w:color w:val="FF0000"/>
                                  <w:sz w:val="40"/>
                                  <w:szCs w:val="40"/>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Pr>
                                  <w:rFonts w:ascii="Atma SemiBold" w:hAnsi="Atma SemiBold" w:cs="Atma SemiBold"/>
                                  <w:color w:val="FF0000"/>
                                  <w:sz w:val="52"/>
                                  <w:szCs w:val="5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HEATSTROKE</w:t>
                              </w:r>
                            </w:p>
                          </w:txbxContent>
                        </wps:txbx>
                        <wps:bodyPr rot="0" vert="horz" wrap="square" lIns="91440" tIns="45720" rIns="91440" bIns="45720" anchor="t" anchorCtr="0">
                          <a:noAutofit/>
                        </wps:bodyPr>
                      </wps:wsp>
                      <wps:wsp>
                        <wps:cNvPr id="260" name="Text Box 2"/>
                        <wps:cNvSpPr txBox="1">
                          <a:spLocks noChangeArrowheads="1"/>
                        </wps:cNvSpPr>
                        <wps:spPr bwMode="auto">
                          <a:xfrm>
                            <a:off x="120271" y="4599296"/>
                            <a:ext cx="6496335" cy="2737485"/>
                          </a:xfrm>
                          <a:prstGeom prst="rect">
                            <a:avLst/>
                          </a:prstGeom>
                          <a:noFill/>
                          <a:ln w="9525">
                            <a:noFill/>
                            <a:miter lim="800000"/>
                            <a:headEnd/>
                            <a:tailEnd/>
                          </a:ln>
                        </wps:spPr>
                        <wps:txbx>
                          <w:txbxContent>
                            <w:p w14:paraId="51C429AA" w14:textId="77777777" w:rsidR="00DD14CF" w:rsidRPr="00DD14CF" w:rsidRDefault="00DD14CF" w:rsidP="00DD14CF">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body is exposed to very high temperatures, the mechanism that controls body temperature may stop working. Heatstroke can develop if heat stress or heat exhaustion is left untreated, but it can also occur suddenly and without warning.</w:t>
                              </w:r>
                            </w:p>
                            <w:p w14:paraId="7C2A6678" w14:textId="74519664" w:rsidR="00DD14CF" w:rsidRPr="00DD14CF" w:rsidRDefault="00DD14CF" w:rsidP="00DD14CF">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heatstroke may include:</w:t>
                              </w:r>
                            </w:p>
                            <w:p w14:paraId="01AA02D5"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body temperature – a temperature of or above 40°C (104°F) is a major sign of heatstroke</w:t>
                              </w:r>
                            </w:p>
                            <w:p w14:paraId="723B54F5"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hot skin and sweating that then suddenly stops</w:t>
                              </w:r>
                            </w:p>
                            <w:p w14:paraId="693721F4"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heartbeat</w:t>
                              </w:r>
                            </w:p>
                            <w:p w14:paraId="031E890D"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shallow breathing</w:t>
                              </w:r>
                            </w:p>
                            <w:p w14:paraId="6E5D68E7" w14:textId="77777777" w:rsid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confusion/lack of co-ordination</w:t>
                              </w:r>
                            </w:p>
                            <w:p w14:paraId="56A9E105" w14:textId="77777777" w:rsid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fits</w:t>
                              </w:r>
                            </w:p>
                            <w:p w14:paraId="63F139A2" w14:textId="043093FC" w:rsidR="005E0A8C"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 of consciousness</w:t>
                              </w:r>
                            </w:p>
                          </w:txbxContent>
                        </wps:txbx>
                        <wps:bodyPr rot="0" vert="horz" wrap="square" lIns="91440" tIns="45720" rIns="91440" bIns="45720" anchor="t" anchorCtr="0">
                          <a:noAutofit/>
                        </wps:bodyPr>
                      </wps:wsp>
                      <wps:wsp>
                        <wps:cNvPr id="4" name="Text Box 2"/>
                        <wps:cNvSpPr txBox="1">
                          <a:spLocks noChangeArrowheads="1"/>
                        </wps:cNvSpPr>
                        <wps:spPr bwMode="auto">
                          <a:xfrm>
                            <a:off x="52032" y="0"/>
                            <a:ext cx="7052310" cy="927735"/>
                          </a:xfrm>
                          <a:prstGeom prst="rect">
                            <a:avLst/>
                          </a:prstGeom>
                          <a:noFill/>
                          <a:ln w="9525">
                            <a:noFill/>
                            <a:miter lim="800000"/>
                            <a:headEnd/>
                            <a:tailEnd/>
                          </a:ln>
                        </wps:spPr>
                        <wps:txbx>
                          <w:txbxContent>
                            <w:p w14:paraId="25B0C473" w14:textId="763D7889" w:rsidR="0086341E" w:rsidRPr="00E35D1E" w:rsidRDefault="0086341E" w:rsidP="00CD57F0">
                              <w:pPr>
                                <w:jc w:val="center"/>
                                <w:rPr>
                                  <w:rFonts w:ascii="Atma SemiBold" w:hAnsi="Atma SemiBold" w:cs="Atma SemiBold"/>
                                  <w:color w:val="000000" w:themeColor="text1"/>
                                  <w:sz w:val="90"/>
                                  <w:szCs w:val="90"/>
                                  <w14:shadow w14:blurRad="50800" w14:dist="38100" w14:dir="5400000" w14:sx="100000" w14:sy="100000" w14:kx="0" w14:ky="0" w14:algn="t">
                                    <w14:srgbClr w14:val="000000">
                                      <w14:alpha w14:val="60000"/>
                                    </w14:srgbClr>
                                  </w14:shadow>
                                  <w14:textOutline w14:w="9525" w14:cap="flat" w14:cmpd="sng" w14:algn="ctr">
                                    <w14:solidFill>
                                      <w14:srgbClr w14:val="C00000"/>
                                    </w14:solidFill>
                                    <w14:prstDash w14:val="solid"/>
                                    <w14:round/>
                                  </w14:textOutline>
                                  <w14:textFill>
                                    <w14:gradFill>
                                      <w14:gsLst>
                                        <w14:gs w14:pos="28000">
                                          <w14:srgbClr w14:val="FFC7B4"/>
                                        </w14:gs>
                                        <w14:gs w14:pos="0">
                                          <w14:schemeClr w14:val="accent4">
                                            <w14:lumMod w14:val="20000"/>
                                            <w14:lumOff w14:val="80000"/>
                                          </w14:schemeClr>
                                        </w14:gs>
                                        <w14:gs w14:pos="75000">
                                          <w14:srgbClr w14:val="FF0000"/>
                                        </w14:gs>
                                        <w14:gs w14:pos="56000">
                                          <w14:srgbClr w14:val="FF9B9B"/>
                                        </w14:gs>
                                      </w14:gsLst>
                                      <w14:lin w14:ang="5400000" w14:scaled="0"/>
                                    </w14:gradFill>
                                  </w14:textFill>
                                </w:rPr>
                              </w:pPr>
                              <w:r w:rsidRPr="00E35D1E">
                                <w:rPr>
                                  <w:rFonts w:ascii="Atma SemiBold" w:hAnsi="Atma SemiBold" w:cs="Atma SemiBold"/>
                                  <w:color w:val="000000" w:themeColor="text1"/>
                                  <w:sz w:val="90"/>
                                  <w:szCs w:val="90"/>
                                  <w14:shadow w14:blurRad="50800" w14:dist="38100" w14:dir="5400000" w14:sx="100000" w14:sy="100000" w14:kx="0" w14:ky="0" w14:algn="t">
                                    <w14:srgbClr w14:val="000000">
                                      <w14:alpha w14:val="60000"/>
                                    </w14:srgbClr>
                                  </w14:shadow>
                                  <w14:textOutline w14:w="9525" w14:cap="flat" w14:cmpd="sng" w14:algn="ctr">
                                    <w14:solidFill>
                                      <w14:srgbClr w14:val="C00000"/>
                                    </w14:solidFill>
                                    <w14:prstDash w14:val="solid"/>
                                    <w14:round/>
                                  </w14:textOutline>
                                  <w14:textFill>
                                    <w14:gradFill>
                                      <w14:gsLst>
                                        <w14:gs w14:pos="28000">
                                          <w14:srgbClr w14:val="FFC7B4"/>
                                        </w14:gs>
                                        <w14:gs w14:pos="0">
                                          <w14:schemeClr w14:val="accent4">
                                            <w14:lumMod w14:val="20000"/>
                                            <w14:lumOff w14:val="80000"/>
                                          </w14:schemeClr>
                                        </w14:gs>
                                        <w14:gs w14:pos="75000">
                                          <w14:srgbClr w14:val="FF0000"/>
                                        </w14:gs>
                                        <w14:gs w14:pos="56000">
                                          <w14:srgbClr w14:val="FF9B9B"/>
                                        </w14:gs>
                                      </w14:gsLst>
                                      <w14:lin w14:ang="5400000" w14:scaled="0"/>
                                    </w14:gradFill>
                                  </w14:textFill>
                                </w:rPr>
                                <w:t>Health risks from heat</w:t>
                              </w:r>
                            </w:p>
                          </w:txbxContent>
                        </wps:txbx>
                        <wps:bodyPr rot="0" vert="horz" wrap="square" lIns="91440" tIns="45720" rIns="91440" bIns="45720" anchor="t" anchorCtr="0">
                          <a:noAutofit/>
                        </wps:bodyPr>
                      </wps:wsp>
                      <wps:wsp>
                        <wps:cNvPr id="262" name="Arrow: Down 262"/>
                        <wps:cNvSpPr/>
                        <wps:spPr>
                          <a:xfrm>
                            <a:off x="6419850" y="988041"/>
                            <a:ext cx="569595" cy="6381312"/>
                          </a:xfrm>
                          <a:prstGeom prst="downArrow">
                            <a:avLst>
                              <a:gd name="adj1" fmla="val 40416"/>
                              <a:gd name="adj2" fmla="val 64376"/>
                            </a:avLst>
                          </a:prstGeom>
                          <a:gradFill>
                            <a:gsLst>
                              <a:gs pos="69000">
                                <a:srgbClr val="FF713F"/>
                              </a:gs>
                              <a:gs pos="0">
                                <a:schemeClr val="accent4">
                                  <a:lumMod val="60000"/>
                                  <a:lumOff val="40000"/>
                                </a:schemeClr>
                              </a:gs>
                              <a:gs pos="100000">
                                <a:srgbClr val="FF0000"/>
                              </a:gs>
                              <a:gs pos="31000">
                                <a:srgbClr val="FFD347"/>
                              </a:gs>
                            </a:gsLst>
                            <a:lin ang="5400000" scaled="1"/>
                          </a:gra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171F5" id="Group 263" o:spid="_x0000_s1026" style="position:absolute;margin-left:4.25pt;margin-top:-2.4pt;width:562.4pt;height:814.95pt;z-index:251750400;mso-width-relative:margin;mso-height-relative:margin" coordsize="71418,10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">
                <v:group id="Group 261" o:spid="_x0000_s1027" style="position:absolute;top:599;width:71418;height:102910" coordsize="71421,1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oundrect id="Rectangle: Rounded Corners 3" o:spid="_x0000_s1028" style="position:absolute;left:54;width:71151;height:102679;visibility:visible;mso-wrap-style:square;v-text-anchor:middle" arcsize="2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" fillcolor="#fff2cc [663]" strokecolor="red" strokeweight="3pt">
                    <v:fill color2="#deeaf6 [664]" colors="0 #fff2cc;19661f #ffc7b4;44564f #ffcdcd;1 #deebf7" focus="100%" type="gradient"/>
                    <v:stroke joinstyle="miter"/>
                  </v:roundrect>
                  <v:shapetype id="_x0000_t202" coordsize="21600,21600" o:spt="202" path="m,l,21600r21600,l21600,xe">
                    <v:stroke joinstyle="miter"/>
                    <v:path gradientshapeok="t" o:connecttype="rect"/>
                  </v:shapetype>
                  <v:shape id="_x0000_s1029" type="#_x0000_t202" style="position:absolute;left:955;top:72822;width:69215;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6096A58" w14:textId="7149F356" w:rsidR="00557851" w:rsidRPr="009E6612" w:rsidRDefault="004B4941" w:rsidP="00CD57F0">
                          <w:pPr>
                            <w:jc w:val="center"/>
                            <w:rPr>
                              <w:rFonts w:ascii="Atma SemiBold" w:hAnsi="Atma SemiBold" w:cs="Atma SemiBold"/>
                              <w:b/>
                              <w:bCs/>
                              <w:color w:val="00B0F0"/>
                              <w:sz w:val="32"/>
                              <w:szCs w:val="3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9E6612">
                            <w:rPr>
                              <w:rFonts w:ascii="Atma SemiBold" w:hAnsi="Atma SemiBold" w:cs="Atma SemiBold"/>
                              <w:b/>
                              <w:bC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Actions to protect children suffering from heat illness</w:t>
                          </w:r>
                        </w:p>
                      </w:txbxContent>
                    </v:textbox>
                  </v:shape>
                  <v:shape id="Text Box 271" o:spid="_x0000_s1030" type="#_x0000_t202" style="position:absolute;top:100529;width:7112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3684CD41" w14:textId="0844D43C" w:rsidR="004B4941" w:rsidRPr="004B4941" w:rsidRDefault="004B4941" w:rsidP="004B4941">
                          <w:pPr>
                            <w:jc w:val="center"/>
                            <w:rPr>
                              <w:rFonts w:ascii="Convergence" w:hAnsi="Convergence"/>
                              <w:i/>
                              <w:iCs/>
                              <w:color w:val="000000" w:themeColor="text1"/>
                              <w:sz w:val="14"/>
                              <w:szCs w:val="14"/>
                              <w14:textOutline w14:w="3175" w14:cap="rnd" w14:cmpd="sng" w14:algn="ctr">
                                <w14:noFill/>
                                <w14:prstDash w14:val="solid"/>
                                <w14:bevel/>
                              </w14:textOutline>
                            </w:rPr>
                          </w:pPr>
                          <w:r w:rsidRPr="004B4941">
                            <w:rPr>
                              <w:rFonts w:ascii="Convergence" w:hAnsi="Convergence"/>
                              <w:color w:val="000000" w:themeColor="text1"/>
                              <w:sz w:val="16"/>
                              <w:szCs w:val="16"/>
                              <w14:textOutline w14:w="3175" w14:cap="rnd" w14:cmpd="sng" w14:algn="ctr">
                                <w14:noFill/>
                                <w14:prstDash w14:val="solid"/>
                                <w14:bevel/>
                              </w14:textOutline>
                            </w:rPr>
                            <w:t xml:space="preserve">© 2022 Little Owls Resources </w:t>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i/>
                              <w:iCs/>
                              <w:color w:val="000000" w:themeColor="text1"/>
                              <w:sz w:val="14"/>
                              <w:szCs w:val="14"/>
                              <w14:textOutline w14:w="3175" w14:cap="rnd" w14:cmpd="sng" w14:algn="ctr">
                                <w14:noFill/>
                                <w14:prstDash w14:val="solid"/>
                                <w14:bevel/>
                              </w14:textOutline>
                            </w:rPr>
                            <w:t>Contains public sector information licensed under the Open Government Licence v3.0.</w:t>
                          </w:r>
                        </w:p>
                        <w:p w14:paraId="1FC30AC3" w14:textId="77777777" w:rsidR="004B4941" w:rsidRPr="00AC7133" w:rsidRDefault="004B4941" w:rsidP="004B4941">
                          <w:pPr>
                            <w:jc w:val="center"/>
                            <w:rPr>
                              <w:rFonts w:ascii="Convergence" w:hAnsi="Convergence"/>
                              <w:sz w:val="24"/>
                              <w:szCs w:val="24"/>
                              <w14:textOutline w14:w="3175" w14:cap="rnd" w14:cmpd="sng" w14:algn="ctr">
                                <w14:noFill/>
                                <w14:prstDash w14:val="solid"/>
                                <w14:bevel/>
                              </w14:textOutline>
                            </w:rPr>
                          </w:pPr>
                        </w:p>
                      </w:txbxContent>
                    </v:textbox>
                  </v:shape>
                  <v:shape id="_x0000_s1031" type="#_x0000_t202" style="position:absolute;left:955;top:77328;width:69215;height:1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5FEFF16" w14:textId="13403A9D" w:rsidR="004B4941" w:rsidRPr="00024F09" w:rsidRDefault="004B4941" w:rsidP="004B4941">
                          <w:pPr>
                            <w:jc w:val="center"/>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steps to reduce body temperature should be taken immediately:</w:t>
                          </w:r>
                        </w:p>
                        <w:p w14:paraId="528CF87C" w14:textId="77777777" w:rsidR="004B4941" w:rsidRPr="004B4941" w:rsidRDefault="004B4941" w:rsidP="004B4941">
                          <w:pPr>
                            <w:pStyle w:val="ListParagraph"/>
                            <w:numPr>
                              <w:ilvl w:val="0"/>
                              <w:numId w:val="10"/>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the child to as cool a room as possible and encourage them to drink cool water (such as water from a cold tap).</w:t>
                          </w:r>
                        </w:p>
                        <w:p w14:paraId="052592E1" w14:textId="77777777" w:rsidR="004B4941" w:rsidRPr="004B4941" w:rsidRDefault="004B4941" w:rsidP="004B4941">
                          <w:pPr>
                            <w:pStyle w:val="ListParagraph"/>
                            <w:numPr>
                              <w:ilvl w:val="0"/>
                              <w:numId w:val="10"/>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Cool the child as rapidly as possible, using whatever methods you can. For example, sponge or spray the child with cool (25 to 30°C) water – if available, place cold packs around the neck and armpits, or wrap the child in a cool, wet sheet and assist cooling with a fan.</w:t>
                          </w:r>
                        </w:p>
                        <w:p w14:paraId="2C85E463" w14:textId="613FF663" w:rsidR="004B4941" w:rsidRPr="004B4941" w:rsidRDefault="004B4941" w:rsidP="004B4941">
                          <w:pPr>
                            <w:pStyle w:val="ListParagraph"/>
                            <w:numPr>
                              <w:ilvl w:val="0"/>
                              <w:numId w:val="10"/>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 999 to request an ambulance if the person doesn’t respond to the above treatment within 30 minutes.</w:t>
                          </w:r>
                        </w:p>
                      </w:txbxContent>
                    </v:textbox>
                  </v:shape>
                  <v:shape id="_x0000_s1032" type="#_x0000_t202" style="position:absolute;left:1910;top:95122;width:66491;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D5BB082" w14:textId="07A98140" w:rsidR="00024F09" w:rsidRPr="004B4941" w:rsidRDefault="00024F09" w:rsidP="00024F09">
                          <w:pPr>
                            <w:ind w:left="360"/>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child loses consciousness, or has a fit, place the child in the recovery position, call 999 immediately and follow the steps above until medical assistance arrives.</w:t>
                          </w:r>
                        </w:p>
                      </w:txbxContent>
                    </v:textbox>
                  </v:shape>
                  <v:shape id="_x0000_s1033" type="#_x0000_t202" style="position:absolute;left:381;top:89256;width:5994;height:12579;rotation:-5393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" filled="f" stroked="f">
                    <v:textbox>
                      <w:txbxContent>
                        <w:p w14:paraId="5468E023" w14:textId="210051D8" w:rsidR="00024F09" w:rsidRPr="00024F09" w:rsidRDefault="00024F09" w:rsidP="00CD57F0">
                          <w:pPr>
                            <w:jc w:val="center"/>
                            <w:rPr>
                              <w:rFonts w:ascii="Atma SemiBold" w:hAnsi="Atma SemiBold" w:cs="Atma SemiBold"/>
                              <w:color w:val="FF000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024F09">
                            <w:rPr>
                              <w:rFonts w:ascii="Atma SemiBold" w:hAnsi="Atma SemiBold" w:cs="Atma SemiBold"/>
                              <w:color w:val="FF000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w:t>
                          </w:r>
                        </w:p>
                      </w:txbxContent>
                    </v:textbox>
                  </v:shape>
                  <v:shape id="_x0000_s1034" type="#_x0000_t202" style="position:absolute;left:65426;top:89256;width:5995;height:12579;rotation:499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" filled="f" stroked="f">
                    <v:textbox>
                      <w:txbxContent>
                        <w:p w14:paraId="6323A73A" w14:textId="77777777" w:rsidR="00024F09" w:rsidRPr="00024F09" w:rsidRDefault="00024F09" w:rsidP="00CD57F0">
                          <w:pPr>
                            <w:jc w:val="center"/>
                            <w:rPr>
                              <w:rFonts w:ascii="Atma SemiBold" w:hAnsi="Atma SemiBold" w:cs="Atma SemiBold"/>
                              <w:color w:val="FF000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024F09">
                            <w:rPr>
                              <w:rFonts w:ascii="Atma SemiBold" w:hAnsi="Atma SemiBold" w:cs="Atma SemiBold"/>
                              <w:color w:val="FF000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w:t>
                          </w:r>
                        </w:p>
                      </w:txbxContent>
                    </v:textbox>
                  </v:shape>
                </v:group>
                <v:shape id="_x0000_s1035" type="#_x0000_t202" style="position:absolute;left:1885;top:8325;width:63462;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9EC340C" w14:textId="7BEC2BED" w:rsidR="00024F09" w:rsidRPr="00024F09" w:rsidRDefault="00DD14CF" w:rsidP="00CD57F0">
                        <w:pPr>
                          <w:jc w:val="center"/>
                          <w:rPr>
                            <w:rFonts w:ascii="Atma SemiBold" w:hAnsi="Atma SemiBold" w:cs="Atma SemiBold"/>
                            <w:color w:val="FFC000"/>
                            <w:sz w:val="40"/>
                            <w:szCs w:val="40"/>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Pr>
                            <w:rFonts w:ascii="Atma SemiBold" w:hAnsi="Atma SemiBold" w:cs="Atma SemiBold"/>
                            <w:color w:val="FFC000"/>
                            <w:sz w:val="52"/>
                            <w:szCs w:val="5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HEAT STRESS</w:t>
                        </w:r>
                      </w:p>
                    </w:txbxContent>
                  </v:textbox>
                </v:shape>
                <v:shape id="_x0000_s1036" type="#_x0000_t202" style="position:absolute;left:1202;top:12965;width:64961;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94543F5" w14:textId="1AAEBB49" w:rsidR="00024F09" w:rsidRPr="00024F09" w:rsidRDefault="002B7750" w:rsidP="00CD57F0">
                        <w:pPr>
                          <w:jc w:val="center"/>
                          <w:rPr>
                            <w:rFonts w:ascii="Convergence" w:hAnsi="Convergence" w:cs="Atma SemiBol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suffering from heat stress may seem out of character or show signs of discomfort and irritability (including those listed below for heat exhaustion). These signs will worsen with physical activity and if left untreated can lead to heat exhaustion or heatstroke.</w:t>
                        </w:r>
                      </w:p>
                    </w:txbxContent>
                  </v:textbox>
                </v:shape>
                <v:shape id="_x0000_s1037" type="#_x0000_t202" style="position:absolute;left:2703;top:19379;width:62643;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2732FAE" w14:textId="5C148E9A" w:rsidR="002B7750" w:rsidRPr="002B7750" w:rsidRDefault="00DD14CF" w:rsidP="00CD57F0">
                        <w:pPr>
                          <w:jc w:val="center"/>
                          <w:rPr>
                            <w:rFonts w:ascii="Atma SemiBold" w:hAnsi="Atma SemiBold" w:cs="Atma SemiBold"/>
                            <w:color w:val="FD7403"/>
                            <w:sz w:val="40"/>
                            <w:szCs w:val="40"/>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Pr>
                            <w:rFonts w:ascii="Atma SemiBold" w:hAnsi="Atma SemiBold" w:cs="Atma SemiBold"/>
                            <w:color w:val="FD7403"/>
                            <w:sz w:val="52"/>
                            <w:szCs w:val="5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HEAT EXHAUSTION</w:t>
                        </w:r>
                      </w:p>
                    </w:txbxContent>
                  </v:textbox>
                </v:shape>
                <v:shape id="_x0000_s1038" type="#_x0000_t202" style="position:absolute;left:1202;top:24020;width:64961;height:1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2CBEACE" w14:textId="77777777" w:rsidR="002B7750" w:rsidRPr="002B7750" w:rsidRDefault="002B7750" w:rsidP="002B7750">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 exhaustion vary but include one or more of the following:</w:t>
                        </w:r>
                      </w:p>
                      <w:p w14:paraId="6952663E"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tiredness</w:t>
                        </w:r>
                      </w:p>
                      <w:p w14:paraId="19295A14"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dizziness</w:t>
                        </w:r>
                      </w:p>
                      <w:p w14:paraId="627166EA"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headache</w:t>
                        </w:r>
                      </w:p>
                      <w:p w14:paraId="3385FAF2"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nausea</w:t>
                        </w:r>
                      </w:p>
                      <w:p w14:paraId="35F8EAE2" w14:textId="77777777"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vomiting</w:t>
                        </w:r>
                      </w:p>
                      <w:p w14:paraId="2957B931" w14:textId="344DC897" w:rsid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 red, and dry skin</w:t>
                        </w:r>
                      </w:p>
                      <w:p w14:paraId="3A6657B9" w14:textId="25686585" w:rsidR="002B7750" w:rsidRPr="002B7750" w:rsidRDefault="002B7750" w:rsidP="002B7750">
                        <w:pPr>
                          <w:pStyle w:val="ListParagraph"/>
                          <w:numPr>
                            <w:ilvl w:val="0"/>
                            <w:numId w:val="11"/>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w:t>
                        </w:r>
                      </w:p>
                    </w:txbxContent>
                  </v:textbox>
                </v:shape>
                <v:shape id="_x0000_s1039" type="#_x0000_t202" style="position:absolute;left:2703;top:40943;width:62643;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31EAF66" w14:textId="12928F95" w:rsidR="002B7750" w:rsidRPr="002B7750" w:rsidRDefault="00DD14CF" w:rsidP="00CD57F0">
                        <w:pPr>
                          <w:jc w:val="center"/>
                          <w:rPr>
                            <w:rFonts w:ascii="Atma SemiBold" w:hAnsi="Atma SemiBold" w:cs="Atma SemiBold"/>
                            <w:color w:val="FF0000"/>
                            <w:sz w:val="40"/>
                            <w:szCs w:val="40"/>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Pr>
                            <w:rFonts w:ascii="Atma SemiBold" w:hAnsi="Atma SemiBold" w:cs="Atma SemiBold"/>
                            <w:color w:val="FF0000"/>
                            <w:sz w:val="52"/>
                            <w:szCs w:val="52"/>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HEATSTROKE</w:t>
                        </w:r>
                      </w:p>
                    </w:txbxContent>
                  </v:textbox>
                </v:shape>
                <v:shape id="_x0000_s1040" type="#_x0000_t202" style="position:absolute;left:1202;top:45992;width:64964;height:2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51C429AA" w14:textId="77777777" w:rsidR="00DD14CF" w:rsidRPr="00DD14CF" w:rsidRDefault="00DD14CF" w:rsidP="00DD14CF">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body is exposed to very high temperatures, the mechanism that controls body temperature may stop working. Heatstroke can develop if heat stress or heat exhaustion is left untreated, but it can also occur suddenly and without warning.</w:t>
                        </w:r>
                      </w:p>
                      <w:p w14:paraId="7C2A6678" w14:textId="74519664" w:rsidR="00DD14CF" w:rsidRPr="00DD14CF" w:rsidRDefault="00DD14CF" w:rsidP="00DD14CF">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heatstroke may include:</w:t>
                        </w:r>
                      </w:p>
                      <w:p w14:paraId="01AA02D5"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body temperature – a temperature of or above 40°C (104°F) is a major sign of heatstroke</w:t>
                        </w:r>
                      </w:p>
                      <w:p w14:paraId="723B54F5"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hot skin and sweating that then suddenly stops</w:t>
                        </w:r>
                      </w:p>
                      <w:p w14:paraId="693721F4"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heartbeat</w:t>
                        </w:r>
                      </w:p>
                      <w:p w14:paraId="031E890D" w14:textId="77777777" w:rsidR="00DD14CF"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shallow breathing</w:t>
                        </w:r>
                      </w:p>
                      <w:p w14:paraId="6E5D68E7" w14:textId="77777777" w:rsid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confusion/lack of co-ordination</w:t>
                        </w:r>
                      </w:p>
                      <w:p w14:paraId="56A9E105" w14:textId="77777777" w:rsid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fits</w:t>
                        </w:r>
                      </w:p>
                      <w:p w14:paraId="63F139A2" w14:textId="043093FC" w:rsidR="005E0A8C" w:rsidRPr="00DD14CF" w:rsidRDefault="00DD14CF" w:rsidP="00DD14CF">
                        <w:pPr>
                          <w:pStyle w:val="ListParagraph"/>
                          <w:numPr>
                            <w:ilvl w:val="0"/>
                            <w:numId w:val="12"/>
                          </w:numP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 of consciousness</w:t>
                        </w:r>
                      </w:p>
                    </w:txbxContent>
                  </v:textbox>
                </v:shape>
                <v:shape id="_x0000_s1041" type="#_x0000_t202" style="position:absolute;left:520;width:70523;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5B0C473" w14:textId="763D7889" w:rsidR="0086341E" w:rsidRPr="00E35D1E" w:rsidRDefault="0086341E" w:rsidP="00CD57F0">
                        <w:pPr>
                          <w:jc w:val="center"/>
                          <w:rPr>
                            <w:rFonts w:ascii="Atma SemiBold" w:hAnsi="Atma SemiBold" w:cs="Atma SemiBold"/>
                            <w:color w:val="000000" w:themeColor="text1"/>
                            <w:sz w:val="90"/>
                            <w:szCs w:val="90"/>
                            <w14:shadow w14:blurRad="50800" w14:dist="38100" w14:dir="5400000" w14:sx="100000" w14:sy="100000" w14:kx="0" w14:ky="0" w14:algn="t">
                              <w14:srgbClr w14:val="000000">
                                <w14:alpha w14:val="60000"/>
                              </w14:srgbClr>
                            </w14:shadow>
                            <w14:textOutline w14:w="9525" w14:cap="flat" w14:cmpd="sng" w14:algn="ctr">
                              <w14:solidFill>
                                <w14:srgbClr w14:val="C00000"/>
                              </w14:solidFill>
                              <w14:prstDash w14:val="solid"/>
                              <w14:round/>
                            </w14:textOutline>
                            <w14:textFill>
                              <w14:gradFill>
                                <w14:gsLst>
                                  <w14:gs w14:pos="28000">
                                    <w14:srgbClr w14:val="FFC7B4"/>
                                  </w14:gs>
                                  <w14:gs w14:pos="0">
                                    <w14:schemeClr w14:val="accent4">
                                      <w14:lumMod w14:val="20000"/>
                                      <w14:lumOff w14:val="80000"/>
                                    </w14:schemeClr>
                                  </w14:gs>
                                  <w14:gs w14:pos="75000">
                                    <w14:srgbClr w14:val="FF0000"/>
                                  </w14:gs>
                                  <w14:gs w14:pos="56000">
                                    <w14:srgbClr w14:val="FF9B9B"/>
                                  </w14:gs>
                                </w14:gsLst>
                                <w14:lin w14:ang="5400000" w14:scaled="0"/>
                              </w14:gradFill>
                            </w14:textFill>
                          </w:rPr>
                        </w:pPr>
                        <w:r w:rsidRPr="00E35D1E">
                          <w:rPr>
                            <w:rFonts w:ascii="Atma SemiBold" w:hAnsi="Atma SemiBold" w:cs="Atma SemiBold"/>
                            <w:color w:val="000000" w:themeColor="text1"/>
                            <w:sz w:val="90"/>
                            <w:szCs w:val="90"/>
                            <w14:shadow w14:blurRad="50800" w14:dist="38100" w14:dir="5400000" w14:sx="100000" w14:sy="100000" w14:kx="0" w14:ky="0" w14:algn="t">
                              <w14:srgbClr w14:val="000000">
                                <w14:alpha w14:val="60000"/>
                              </w14:srgbClr>
                            </w14:shadow>
                            <w14:textOutline w14:w="9525" w14:cap="flat" w14:cmpd="sng" w14:algn="ctr">
                              <w14:solidFill>
                                <w14:srgbClr w14:val="C00000"/>
                              </w14:solidFill>
                              <w14:prstDash w14:val="solid"/>
                              <w14:round/>
                            </w14:textOutline>
                            <w14:textFill>
                              <w14:gradFill>
                                <w14:gsLst>
                                  <w14:gs w14:pos="28000">
                                    <w14:srgbClr w14:val="FFC7B4"/>
                                  </w14:gs>
                                  <w14:gs w14:pos="0">
                                    <w14:schemeClr w14:val="accent4">
                                      <w14:lumMod w14:val="20000"/>
                                      <w14:lumOff w14:val="80000"/>
                                    </w14:schemeClr>
                                  </w14:gs>
                                  <w14:gs w14:pos="75000">
                                    <w14:srgbClr w14:val="FF0000"/>
                                  </w14:gs>
                                  <w14:gs w14:pos="56000">
                                    <w14:srgbClr w14:val="FF9B9B"/>
                                  </w14:gs>
                                </w14:gsLst>
                                <w14:lin w14:ang="5400000" w14:scaled="0"/>
                              </w14:gradFill>
                            </w14:textFill>
                          </w:rPr>
                          <w:t>Health risks from heat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2" o:spid="_x0000_s1042" type="#_x0000_t67" style="position:absolute;left:64198;top:9880;width:5696;height:6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" adj="20359,6435" fillcolor="#ffd966 [1943]" strokecolor="white [3212]" strokeweight="1pt">
                  <v:fill color2="red" colors="0 #ffd966;20316f #ffd347;45220f #ff713f;1 red" focus="100%" type="gradient"/>
                  <v:shadow on="t" color="black" opacity="26214f" origin=",-.5" offset="0,3pt"/>
                </v:shape>
              </v:group>
            </w:pict>
          </mc:Fallback>
        </mc:AlternateContent>
      </w:r>
    </w:p>
    <w:p w14:paraId="7C9722F8" w14:textId="3810C7C1" w:rsidR="00B16047" w:rsidRDefault="00B16047"/>
    <w:p w14:paraId="56691903" w14:textId="06E5A650" w:rsidR="008C30EE" w:rsidRDefault="008C30EE" w:rsidP="004F5611"/>
    <w:p w14:paraId="4D99EAAD" w14:textId="566113F5" w:rsidR="003507CD" w:rsidRDefault="003507CD" w:rsidP="004F5611">
      <w:r>
        <w:t xml:space="preserve"> </w:t>
      </w:r>
    </w:p>
    <w:p w14:paraId="10164325" w14:textId="1CDDC85C" w:rsidR="0057564F" w:rsidRDefault="0057564F" w:rsidP="004F5611">
      <w:r>
        <w:t xml:space="preserve"> </w:t>
      </w:r>
    </w:p>
    <w:p w14:paraId="06FF469C" w14:textId="2D3B6BD9" w:rsidR="0057564F" w:rsidRDefault="0057564F">
      <w:r>
        <w:br w:type="page"/>
      </w:r>
    </w:p>
    <w:p w14:paraId="6F3DCEF5" w14:textId="68E03D1F" w:rsidR="003507CD" w:rsidRDefault="0057564F" w:rsidP="004F5611">
      <w:r>
        <w:rPr>
          <w:noProof/>
        </w:rPr>
        <w:lastRenderedPageBreak/>
        <mc:AlternateContent>
          <mc:Choice Requires="wpg">
            <w:drawing>
              <wp:anchor distT="0" distB="0" distL="114300" distR="114300" simplePos="0" relativeHeight="251753472" behindDoc="0" locked="0" layoutInCell="1" allowOverlap="1" wp14:anchorId="621B7DAA" wp14:editId="3699DAED">
                <wp:simplePos x="0" y="0"/>
                <wp:positionH relativeFrom="column">
                  <wp:posOffset>54231</wp:posOffset>
                </wp:positionH>
                <wp:positionV relativeFrom="paragraph">
                  <wp:posOffset>29773</wp:posOffset>
                </wp:positionV>
                <wp:extent cx="7142400" cy="10290012"/>
                <wp:effectExtent l="57150" t="19050" r="59055" b="0"/>
                <wp:wrapNone/>
                <wp:docPr id="265" name="Group 265"/>
                <wp:cNvGraphicFramePr/>
                <a:graphic xmlns:a="http://schemas.openxmlformats.org/drawingml/2006/main">
                  <a:graphicData uri="http://schemas.microsoft.com/office/word/2010/wordprocessingGroup">
                    <wpg:wgp>
                      <wpg:cNvGrpSpPr/>
                      <wpg:grpSpPr>
                        <a:xfrm>
                          <a:off x="0" y="0"/>
                          <a:ext cx="7142400" cy="10290012"/>
                          <a:chOff x="0" y="0"/>
                          <a:chExt cx="7142120" cy="10291122"/>
                        </a:xfrm>
                      </wpg:grpSpPr>
                      <wps:wsp>
                        <wps:cNvPr id="266" name="Rectangle: Rounded Corners 266"/>
                        <wps:cNvSpPr/>
                        <wps:spPr>
                          <a:xfrm>
                            <a:off x="5402" y="0"/>
                            <a:ext cx="7115175" cy="10267950"/>
                          </a:xfrm>
                          <a:prstGeom prst="roundRect">
                            <a:avLst>
                              <a:gd name="adj" fmla="val 3215"/>
                            </a:avLst>
                          </a:prstGeom>
                          <a:solidFill>
                            <a:schemeClr val="bg1"/>
                          </a:solidFill>
                          <a:ln w="38100">
                            <a:solidFill>
                              <a:schemeClr val="bg2">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2"/>
                        <wps:cNvSpPr txBox="1">
                          <a:spLocks noChangeArrowheads="1"/>
                        </wps:cNvSpPr>
                        <wps:spPr bwMode="auto">
                          <a:xfrm>
                            <a:off x="95534" y="7282201"/>
                            <a:ext cx="6921500" cy="606425"/>
                          </a:xfrm>
                          <a:prstGeom prst="rect">
                            <a:avLst/>
                          </a:prstGeom>
                          <a:noFill/>
                          <a:ln w="9525">
                            <a:noFill/>
                            <a:miter lim="800000"/>
                            <a:headEnd/>
                            <a:tailEnd/>
                          </a:ln>
                        </wps:spPr>
                        <wps:txbx>
                          <w:txbxContent>
                            <w:p w14:paraId="51363E85" w14:textId="77777777" w:rsidR="0057564F" w:rsidRPr="0057564F" w:rsidRDefault="0057564F" w:rsidP="00CD57F0">
                              <w:pPr>
                                <w:jc w:val="center"/>
                                <w:rPr>
                                  <w:rFonts w:ascii="Atma SemiBold" w:hAnsi="Atma SemiBold" w:cs="Atma SemiBold"/>
                                  <w:b/>
                                  <w:bCs/>
                                  <w:color w:val="FFFFFF" w:themeColor="background1"/>
                                  <w:sz w:val="32"/>
                                  <w:szCs w:val="3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b/>
                                  <w:bCs/>
                                  <w:color w:val="FFFFFF" w:themeColor="background1"/>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Actions to protect children suffering from heat illness</w:t>
                              </w:r>
                            </w:p>
                          </w:txbxContent>
                        </wps:txbx>
                        <wps:bodyPr rot="0" vert="horz" wrap="square" lIns="91440" tIns="45720" rIns="91440" bIns="45720" anchor="t" anchorCtr="0">
                          <a:noAutofit/>
                        </wps:bodyPr>
                      </wps:wsp>
                      <wps:wsp>
                        <wps:cNvPr id="268" name="Text Box 268"/>
                        <wps:cNvSpPr txBox="1">
                          <a:spLocks noChangeArrowheads="1"/>
                        </wps:cNvSpPr>
                        <wps:spPr bwMode="auto">
                          <a:xfrm>
                            <a:off x="0" y="10052997"/>
                            <a:ext cx="7112635" cy="238125"/>
                          </a:xfrm>
                          <a:prstGeom prst="rect">
                            <a:avLst/>
                          </a:prstGeom>
                          <a:noFill/>
                          <a:ln w="9525">
                            <a:noFill/>
                            <a:miter lim="800000"/>
                            <a:headEnd/>
                            <a:tailEnd/>
                          </a:ln>
                        </wps:spPr>
                        <wps:txbx>
                          <w:txbxContent>
                            <w:p w14:paraId="29094C6F" w14:textId="77777777" w:rsidR="0057564F" w:rsidRPr="004B4941" w:rsidRDefault="0057564F" w:rsidP="004B4941">
                              <w:pPr>
                                <w:jc w:val="center"/>
                                <w:rPr>
                                  <w:rFonts w:ascii="Convergence" w:hAnsi="Convergence"/>
                                  <w:i/>
                                  <w:iCs/>
                                  <w:color w:val="000000" w:themeColor="text1"/>
                                  <w:sz w:val="14"/>
                                  <w:szCs w:val="14"/>
                                  <w14:textOutline w14:w="3175" w14:cap="rnd" w14:cmpd="sng" w14:algn="ctr">
                                    <w14:noFill/>
                                    <w14:prstDash w14:val="solid"/>
                                    <w14:bevel/>
                                  </w14:textOutline>
                                </w:rPr>
                              </w:pPr>
                              <w:r w:rsidRPr="004B4941">
                                <w:rPr>
                                  <w:rFonts w:ascii="Convergence" w:hAnsi="Convergence"/>
                                  <w:color w:val="000000" w:themeColor="text1"/>
                                  <w:sz w:val="16"/>
                                  <w:szCs w:val="16"/>
                                  <w14:textOutline w14:w="3175" w14:cap="rnd" w14:cmpd="sng" w14:algn="ctr">
                                    <w14:noFill/>
                                    <w14:prstDash w14:val="solid"/>
                                    <w14:bevel/>
                                  </w14:textOutline>
                                </w:rPr>
                                <w:t xml:space="preserve">© 2022 Little Owls Resources </w:t>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i/>
                                  <w:iCs/>
                                  <w:color w:val="000000" w:themeColor="text1"/>
                                  <w:sz w:val="14"/>
                                  <w:szCs w:val="14"/>
                                  <w14:textOutline w14:w="3175" w14:cap="rnd" w14:cmpd="sng" w14:algn="ctr">
                                    <w14:noFill/>
                                    <w14:prstDash w14:val="solid"/>
                                    <w14:bevel/>
                                  </w14:textOutline>
                                </w:rPr>
                                <w:t>Contains public sector information licensed under the Open Government Licence v3.0.</w:t>
                              </w:r>
                            </w:p>
                            <w:p w14:paraId="64C6092D" w14:textId="77777777" w:rsidR="0057564F" w:rsidRPr="00AC7133" w:rsidRDefault="0057564F" w:rsidP="004B494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69" name="Text Box 2"/>
                        <wps:cNvSpPr txBox="1">
                          <a:spLocks noChangeArrowheads="1"/>
                        </wps:cNvSpPr>
                        <wps:spPr bwMode="auto">
                          <a:xfrm>
                            <a:off x="95534" y="7732878"/>
                            <a:ext cx="6921500" cy="1791970"/>
                          </a:xfrm>
                          <a:prstGeom prst="rect">
                            <a:avLst/>
                          </a:prstGeom>
                          <a:noFill/>
                          <a:ln w="9525">
                            <a:noFill/>
                            <a:miter lim="800000"/>
                            <a:headEnd/>
                            <a:tailEnd/>
                          </a:ln>
                        </wps:spPr>
                        <wps:txbx>
                          <w:txbxContent>
                            <w:p w14:paraId="6787CDB7" w14:textId="77777777" w:rsidR="0057564F" w:rsidRPr="00024F09" w:rsidRDefault="0057564F" w:rsidP="004B4941">
                              <w:pPr>
                                <w:jc w:val="center"/>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steps to reduce body temperature should be taken immediately:</w:t>
                              </w:r>
                            </w:p>
                            <w:p w14:paraId="5FEBDBDE" w14:textId="77777777" w:rsidR="0057564F" w:rsidRPr="004B4941" w:rsidRDefault="0057564F" w:rsidP="007377BE">
                              <w:pPr>
                                <w:pStyle w:val="BalloonText"/>
                                <w:numPr>
                                  <w:ilvl w:val="0"/>
                                  <w:numId w:val="1"/>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the child to as cool a room as possible and encourage them to drink cool water (such as water from a cold tap).</w:t>
                              </w:r>
                            </w:p>
                            <w:p w14:paraId="765EAD2F" w14:textId="77777777" w:rsidR="0057564F" w:rsidRPr="004B4941" w:rsidRDefault="0057564F" w:rsidP="007377BE">
                              <w:pPr>
                                <w:pStyle w:val="BalloonText"/>
                                <w:numPr>
                                  <w:ilvl w:val="0"/>
                                  <w:numId w:val="1"/>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Cool the child as rapidly as possible, using whatever methods you can. For example, sponge or spray the child with cool (25 to 30°C) water – if available, place cold packs around the neck and armpits, or wrap the child in a cool, wet sheet and assist cooling with a fan.</w:t>
                              </w:r>
                            </w:p>
                            <w:p w14:paraId="2926E69A" w14:textId="77777777" w:rsidR="0057564F" w:rsidRPr="004B4941" w:rsidRDefault="0057564F" w:rsidP="007377BE">
                              <w:pPr>
                                <w:pStyle w:val="BalloonText"/>
                                <w:numPr>
                                  <w:ilvl w:val="0"/>
                                  <w:numId w:val="1"/>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 999 to request an ambulance if the person doesn’t respond to the above treatment within 30 minutes.</w:t>
                              </w:r>
                            </w:p>
                          </w:txbxContent>
                        </wps:txbx>
                        <wps:bodyPr rot="0" vert="horz" wrap="square" lIns="91440" tIns="45720" rIns="91440" bIns="45720" anchor="t" anchorCtr="0">
                          <a:noAutofit/>
                        </wps:bodyPr>
                      </wps:wsp>
                      <wps:wsp>
                        <wps:cNvPr id="270" name="Text Box 2"/>
                        <wps:cNvSpPr txBox="1">
                          <a:spLocks noChangeArrowheads="1"/>
                        </wps:cNvSpPr>
                        <wps:spPr bwMode="auto">
                          <a:xfrm>
                            <a:off x="191069" y="9512262"/>
                            <a:ext cx="6649085" cy="738505"/>
                          </a:xfrm>
                          <a:prstGeom prst="rect">
                            <a:avLst/>
                          </a:prstGeom>
                          <a:noFill/>
                          <a:ln w="9525">
                            <a:noFill/>
                            <a:miter lim="800000"/>
                            <a:headEnd/>
                            <a:tailEnd/>
                          </a:ln>
                        </wps:spPr>
                        <wps:txbx>
                          <w:txbxContent>
                            <w:p w14:paraId="6A6BC5F8" w14:textId="77777777" w:rsidR="0057564F" w:rsidRPr="004B4941" w:rsidRDefault="0057564F" w:rsidP="00024F09">
                              <w:pPr>
                                <w:ind w:left="360"/>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child loses consciousness, or has a fit, place the child in the recovery position, call 999 immediately and follow the steps above until medical assistance arrives.</w:t>
                              </w:r>
                            </w:p>
                          </w:txbxContent>
                        </wps:txbx>
                        <wps:bodyPr rot="0" vert="horz" wrap="square" lIns="91440" tIns="45720" rIns="91440" bIns="45720" anchor="t" anchorCtr="0">
                          <a:noAutofit/>
                        </wps:bodyPr>
                      </wps:wsp>
                      <wps:wsp>
                        <wps:cNvPr id="272" name="Text Box 2"/>
                        <wps:cNvSpPr txBox="1">
                          <a:spLocks noChangeArrowheads="1"/>
                        </wps:cNvSpPr>
                        <wps:spPr bwMode="auto">
                          <a:xfrm rot="21106226">
                            <a:off x="38100" y="8925635"/>
                            <a:ext cx="599440" cy="1257935"/>
                          </a:xfrm>
                          <a:prstGeom prst="rect">
                            <a:avLst/>
                          </a:prstGeom>
                          <a:noFill/>
                          <a:ln w="9525">
                            <a:noFill/>
                            <a:miter lim="800000"/>
                            <a:headEnd/>
                            <a:tailEnd/>
                          </a:ln>
                        </wps:spPr>
                        <wps:txbx>
                          <w:txbxContent>
                            <w:p w14:paraId="075FF283" w14:textId="77777777" w:rsidR="0057564F" w:rsidRPr="0057564F" w:rsidRDefault="0057564F" w:rsidP="00CD57F0">
                              <w:pPr>
                                <w:jc w:val="center"/>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t>
                              </w:r>
                            </w:p>
                          </w:txbxContent>
                        </wps:txbx>
                        <wps:bodyPr rot="0" vert="horz" wrap="square" lIns="91440" tIns="45720" rIns="91440" bIns="45720" anchor="t" anchorCtr="0">
                          <a:noAutofit/>
                        </wps:bodyPr>
                      </wps:wsp>
                      <wps:wsp>
                        <wps:cNvPr id="273" name="Text Box 2"/>
                        <wps:cNvSpPr txBox="1">
                          <a:spLocks noChangeArrowheads="1"/>
                        </wps:cNvSpPr>
                        <wps:spPr bwMode="auto">
                          <a:xfrm rot="457478">
                            <a:off x="6542680" y="8925635"/>
                            <a:ext cx="599440" cy="1257935"/>
                          </a:xfrm>
                          <a:prstGeom prst="rect">
                            <a:avLst/>
                          </a:prstGeom>
                          <a:noFill/>
                          <a:ln w="9525">
                            <a:noFill/>
                            <a:miter lim="800000"/>
                            <a:headEnd/>
                            <a:tailEnd/>
                          </a:ln>
                        </wps:spPr>
                        <wps:txbx>
                          <w:txbxContent>
                            <w:p w14:paraId="6F4BCDC7" w14:textId="77777777" w:rsidR="0057564F" w:rsidRPr="0057564F" w:rsidRDefault="0057564F" w:rsidP="00CD57F0">
                              <w:pPr>
                                <w:jc w:val="center"/>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t>
                              </w:r>
                            </w:p>
                          </w:txbxContent>
                        </wps:txbx>
                        <wps:bodyPr rot="0" vert="horz" wrap="square" lIns="91440" tIns="45720" rIns="91440" bIns="45720" anchor="t" anchorCtr="0">
                          <a:noAutofit/>
                        </wps:bodyPr>
                      </wps:wsp>
                    </wpg:wgp>
                  </a:graphicData>
                </a:graphic>
              </wp:anchor>
            </w:drawing>
          </mc:Choice>
          <mc:Fallback>
            <w:pict>
              <v:group w14:anchorId="621B7DAA" id="Group 265" o:spid="_x0000_s1043" style="position:absolute;margin-left:4.25pt;margin-top:2.35pt;width:562.4pt;height:810.25pt;z-index:251753472" coordsize="71421,10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">
                <v:roundrect id="Rectangle: Rounded Corners 266" o:spid="_x0000_s1044" style="position:absolute;left:54;width:71151;height:102679;visibility:visible;mso-wrap-style:square;v-text-anchor:middle" arcsize="2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" fillcolor="white [3212]" strokecolor="#747070 [1614]" strokeweight="3pt">
                  <v:stroke joinstyle="miter"/>
                </v:roundrect>
                <v:shape id="_x0000_s1045" type="#_x0000_t202" style="position:absolute;left:955;top:72822;width:69215;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1363E85" w14:textId="77777777" w:rsidR="0057564F" w:rsidRPr="0057564F" w:rsidRDefault="0057564F" w:rsidP="00CD57F0">
                        <w:pPr>
                          <w:jc w:val="center"/>
                          <w:rPr>
                            <w:rFonts w:ascii="Atma SemiBold" w:hAnsi="Atma SemiBold" w:cs="Atma SemiBold"/>
                            <w:b/>
                            <w:bCs/>
                            <w:color w:val="FFFFFF" w:themeColor="background1"/>
                            <w:sz w:val="32"/>
                            <w:szCs w:val="3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b/>
                            <w:bCs/>
                            <w:color w:val="FFFFFF" w:themeColor="background1"/>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Actions to protect children suffering from heat illness</w:t>
                        </w:r>
                      </w:p>
                    </w:txbxContent>
                  </v:textbox>
                </v:shape>
                <v:shape id="Text Box 268" o:spid="_x0000_s1046" type="#_x0000_t202" style="position:absolute;top:100529;width:7112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29094C6F" w14:textId="77777777" w:rsidR="0057564F" w:rsidRPr="004B4941" w:rsidRDefault="0057564F" w:rsidP="004B4941">
                        <w:pPr>
                          <w:jc w:val="center"/>
                          <w:rPr>
                            <w:rFonts w:ascii="Convergence" w:hAnsi="Convergence"/>
                            <w:i/>
                            <w:iCs/>
                            <w:color w:val="000000" w:themeColor="text1"/>
                            <w:sz w:val="14"/>
                            <w:szCs w:val="14"/>
                            <w14:textOutline w14:w="3175" w14:cap="rnd" w14:cmpd="sng" w14:algn="ctr">
                              <w14:noFill/>
                              <w14:prstDash w14:val="solid"/>
                              <w14:bevel/>
                            </w14:textOutline>
                          </w:rPr>
                        </w:pPr>
                        <w:r w:rsidRPr="004B4941">
                          <w:rPr>
                            <w:rFonts w:ascii="Convergence" w:hAnsi="Convergence"/>
                            <w:color w:val="000000" w:themeColor="text1"/>
                            <w:sz w:val="16"/>
                            <w:szCs w:val="16"/>
                            <w14:textOutline w14:w="3175" w14:cap="rnd" w14:cmpd="sng" w14:algn="ctr">
                              <w14:noFill/>
                              <w14:prstDash w14:val="solid"/>
                              <w14:bevel/>
                            </w14:textOutline>
                          </w:rPr>
                          <w:t xml:space="preserve">© 2022 Little Owls Resources </w:t>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color w:val="000000" w:themeColor="text1"/>
                            <w:sz w:val="16"/>
                            <w:szCs w:val="16"/>
                            <w14:textOutline w14:w="3175" w14:cap="rnd" w14:cmpd="sng" w14:algn="ctr">
                              <w14:noFill/>
                              <w14:prstDash w14:val="solid"/>
                              <w14:bevel/>
                            </w14:textOutline>
                          </w:rPr>
                          <w:tab/>
                        </w:r>
                        <w:r w:rsidRPr="004B4941">
                          <w:rPr>
                            <w:rFonts w:ascii="Convergence" w:hAnsi="Convergence"/>
                            <w:i/>
                            <w:iCs/>
                            <w:color w:val="000000" w:themeColor="text1"/>
                            <w:sz w:val="14"/>
                            <w:szCs w:val="14"/>
                            <w14:textOutline w14:w="3175" w14:cap="rnd" w14:cmpd="sng" w14:algn="ctr">
                              <w14:noFill/>
                              <w14:prstDash w14:val="solid"/>
                              <w14:bevel/>
                            </w14:textOutline>
                          </w:rPr>
                          <w:t>Contains public sector information licensed under the Open Government Licence v3.0.</w:t>
                        </w:r>
                      </w:p>
                      <w:p w14:paraId="64C6092D" w14:textId="77777777" w:rsidR="0057564F" w:rsidRPr="00AC7133" w:rsidRDefault="0057564F" w:rsidP="004B4941">
                        <w:pPr>
                          <w:jc w:val="center"/>
                          <w:rPr>
                            <w:rFonts w:ascii="Convergence" w:hAnsi="Convergence"/>
                            <w:sz w:val="24"/>
                            <w:szCs w:val="24"/>
                            <w14:textOutline w14:w="3175" w14:cap="rnd" w14:cmpd="sng" w14:algn="ctr">
                              <w14:noFill/>
                              <w14:prstDash w14:val="solid"/>
                              <w14:bevel/>
                            </w14:textOutline>
                          </w:rPr>
                        </w:pPr>
                      </w:p>
                    </w:txbxContent>
                  </v:textbox>
                </v:shape>
                <v:shape id="_x0000_s1047" type="#_x0000_t202" style="position:absolute;left:955;top:77328;width:69215;height:1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6787CDB7" w14:textId="77777777" w:rsidR="0057564F" w:rsidRPr="00024F09" w:rsidRDefault="0057564F" w:rsidP="004B4941">
                        <w:pPr>
                          <w:jc w:val="center"/>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steps to reduce body temperature should be taken immediately:</w:t>
                        </w:r>
                      </w:p>
                      <w:p w14:paraId="5FEBDBDE" w14:textId="77777777" w:rsidR="0057564F" w:rsidRPr="004B4941" w:rsidRDefault="0057564F" w:rsidP="007377BE">
                        <w:pPr>
                          <w:pStyle w:val="BalloonText"/>
                          <w:numPr>
                            <w:ilvl w:val="0"/>
                            <w:numId w:val="1"/>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the child to as cool a room as possible and encourage them to drink cool water (such as water from a cold tap).</w:t>
                        </w:r>
                      </w:p>
                      <w:p w14:paraId="765EAD2F" w14:textId="77777777" w:rsidR="0057564F" w:rsidRPr="004B4941" w:rsidRDefault="0057564F" w:rsidP="007377BE">
                        <w:pPr>
                          <w:pStyle w:val="BalloonText"/>
                          <w:numPr>
                            <w:ilvl w:val="0"/>
                            <w:numId w:val="1"/>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Cool the child as rapidly as possible, using whatever methods you can. For example, sponge or spray the child with cool (25 to 30°C) water – if available, place cold packs around the neck and armpits, or wrap the child in a cool, wet sheet and assist cooling with a fan.</w:t>
                        </w:r>
                      </w:p>
                      <w:p w14:paraId="2926E69A" w14:textId="77777777" w:rsidR="0057564F" w:rsidRPr="004B4941" w:rsidRDefault="0057564F" w:rsidP="007377BE">
                        <w:pPr>
                          <w:pStyle w:val="BalloonText"/>
                          <w:numPr>
                            <w:ilvl w:val="0"/>
                            <w:numId w:val="1"/>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94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 999 to request an ambulance if the person doesn’t respond to the above treatment within 30 minutes.</w:t>
                        </w:r>
                      </w:p>
                    </w:txbxContent>
                  </v:textbox>
                </v:shape>
                <v:shape id="_x0000_s1048" type="#_x0000_t202" style="position:absolute;left:1910;top:95122;width:66491;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6A6BC5F8" w14:textId="77777777" w:rsidR="0057564F" w:rsidRPr="004B4941" w:rsidRDefault="0057564F" w:rsidP="00024F09">
                        <w:pPr>
                          <w:ind w:left="360"/>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F09">
                          <w:rPr>
                            <w:rFonts w:ascii="Convergence" w:hAnsi="Convergence" w:cs="Atma SemiBol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child loses consciousness, or has a fit, place the child in the recovery position, call 999 immediately and follow the steps above until medical assistance arrives.</w:t>
                        </w:r>
                      </w:p>
                    </w:txbxContent>
                  </v:textbox>
                </v:shape>
                <v:shape id="_x0000_s1049" type="#_x0000_t202" style="position:absolute;left:381;top:89256;width:5994;height:12579;rotation:-5393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" filled="f" stroked="f">
                  <v:textbox>
                    <w:txbxContent>
                      <w:p w14:paraId="075FF283" w14:textId="77777777" w:rsidR="0057564F" w:rsidRPr="0057564F" w:rsidRDefault="0057564F" w:rsidP="00CD57F0">
                        <w:pPr>
                          <w:jc w:val="center"/>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t>
                        </w:r>
                      </w:p>
                    </w:txbxContent>
                  </v:textbox>
                </v:shape>
                <v:shape id="_x0000_s1050" type="#_x0000_t202" style="position:absolute;left:65426;top:89256;width:5995;height:12579;rotation:499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" filled="f" stroked="f">
                  <v:textbox>
                    <w:txbxContent>
                      <w:p w14:paraId="6F4BCDC7" w14:textId="77777777" w:rsidR="0057564F" w:rsidRPr="0057564F" w:rsidRDefault="0057564F" w:rsidP="00CD57F0">
                        <w:pPr>
                          <w:jc w:val="center"/>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t>
                        </w:r>
                      </w:p>
                    </w:txbxContent>
                  </v:textbox>
                </v:shape>
              </v:group>
            </w:pict>
          </mc:Fallback>
        </mc:AlternateContent>
      </w:r>
      <w:r>
        <w:rPr>
          <w:noProof/>
        </w:rPr>
        <mc:AlternateContent>
          <mc:Choice Requires="wps">
            <w:drawing>
              <wp:anchor distT="0" distB="0" distL="114300" distR="114300" simplePos="0" relativeHeight="251754496" behindDoc="0" locked="0" layoutInCell="1" allowOverlap="1" wp14:anchorId="7C19A24E" wp14:editId="5487909C">
                <wp:simplePos x="0" y="0"/>
                <wp:positionH relativeFrom="column">
                  <wp:posOffset>242756</wp:posOffset>
                </wp:positionH>
                <wp:positionV relativeFrom="paragraph">
                  <wp:posOffset>802222</wp:posOffset>
                </wp:positionV>
                <wp:extent cx="6346683" cy="606369"/>
                <wp:effectExtent l="0" t="0" r="0" b="381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683" cy="606369"/>
                        </a:xfrm>
                        <a:prstGeom prst="rect">
                          <a:avLst/>
                        </a:prstGeom>
                        <a:noFill/>
                        <a:ln w="9525">
                          <a:noFill/>
                          <a:miter lim="800000"/>
                          <a:headEnd/>
                          <a:tailEnd/>
                        </a:ln>
                      </wps:spPr>
                      <wps:txbx>
                        <w:txbxContent>
                          <w:p w14:paraId="1F2A6ABC" w14:textId="77777777" w:rsidR="0057564F" w:rsidRPr="0057564F" w:rsidRDefault="0057564F" w:rsidP="00CD57F0">
                            <w:pPr>
                              <w:jc w:val="center"/>
                              <w:rPr>
                                <w:rFonts w:ascii="Atma SemiBold" w:hAnsi="Atma SemiBold" w:cs="Atma SemiBold"/>
                                <w:color w:val="FFFFFF" w:themeColor="background1"/>
                                <w:sz w:val="40"/>
                                <w:szCs w:val="4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52"/>
                                <w:szCs w:val="5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HEAT STRESS</w:t>
                            </w:r>
                          </w:p>
                        </w:txbxContent>
                      </wps:txbx>
                      <wps:bodyPr rot="0" vert="horz" wrap="square" lIns="91440" tIns="45720" rIns="91440" bIns="45720" anchor="t" anchorCtr="0">
                        <a:noAutofit/>
                      </wps:bodyPr>
                    </wps:wsp>
                  </a:graphicData>
                </a:graphic>
              </wp:anchor>
            </w:drawing>
          </mc:Choice>
          <mc:Fallback>
            <w:pict>
              <v:shape w14:anchorId="7C19A24E" id="Text Box 2" o:spid="_x0000_s1051" type="#_x0000_t202" style="position:absolute;margin-left:19.1pt;margin-top:63.15pt;width:499.75pt;height:47.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" filled="f" stroked="f">
                <v:textbox>
                  <w:txbxContent>
                    <w:p w14:paraId="1F2A6ABC" w14:textId="77777777" w:rsidR="0057564F" w:rsidRPr="0057564F" w:rsidRDefault="0057564F" w:rsidP="00CD57F0">
                      <w:pPr>
                        <w:jc w:val="center"/>
                        <w:rPr>
                          <w:rFonts w:ascii="Atma SemiBold" w:hAnsi="Atma SemiBold" w:cs="Atma SemiBold"/>
                          <w:color w:val="FFFFFF" w:themeColor="background1"/>
                          <w:sz w:val="40"/>
                          <w:szCs w:val="4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52"/>
                          <w:szCs w:val="5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HEAT STRESS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4669AD37" wp14:editId="59CAED9E">
                <wp:simplePos x="0" y="0"/>
                <wp:positionH relativeFrom="column">
                  <wp:posOffset>174511</wp:posOffset>
                </wp:positionH>
                <wp:positionV relativeFrom="paragraph">
                  <wp:posOffset>1266203</wp:posOffset>
                </wp:positionV>
                <wp:extent cx="6496555" cy="982254"/>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555" cy="982254"/>
                        </a:xfrm>
                        <a:prstGeom prst="rect">
                          <a:avLst/>
                        </a:prstGeom>
                        <a:noFill/>
                        <a:ln w="9525">
                          <a:noFill/>
                          <a:miter lim="800000"/>
                          <a:headEnd/>
                          <a:tailEnd/>
                        </a:ln>
                      </wps:spPr>
                      <wps:txbx>
                        <w:txbxContent>
                          <w:p w14:paraId="68A41AFD" w14:textId="77777777" w:rsidR="0057564F" w:rsidRPr="00024F09" w:rsidRDefault="0057564F" w:rsidP="00CD57F0">
                            <w:pPr>
                              <w:jc w:val="center"/>
                              <w:rPr>
                                <w:rFonts w:ascii="Convergence" w:hAnsi="Convergence" w:cs="Atma SemiBol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suffering from heat stress may seem out of character or show signs of discomfort and irritability (including those listed below for heat exhaustion). These signs will worsen with physical activity and if left untreated can lead to heat exhaustion or heatstroke.</w:t>
                            </w:r>
                          </w:p>
                        </w:txbxContent>
                      </wps:txbx>
                      <wps:bodyPr rot="0" vert="horz" wrap="square" lIns="91440" tIns="45720" rIns="91440" bIns="45720" anchor="t" anchorCtr="0">
                        <a:noAutofit/>
                      </wps:bodyPr>
                    </wps:wsp>
                  </a:graphicData>
                </a:graphic>
              </wp:anchor>
            </w:drawing>
          </mc:Choice>
          <mc:Fallback>
            <w:pict>
              <v:shape w14:anchorId="4669AD37" id="_x0000_s1052" type="#_x0000_t202" style="position:absolute;margin-left:13.75pt;margin-top:99.7pt;width:511.55pt;height:77.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" filled="f" stroked="f">
                <v:textbox>
                  <w:txbxContent>
                    <w:p w14:paraId="68A41AFD" w14:textId="77777777" w:rsidR="0057564F" w:rsidRPr="00024F09" w:rsidRDefault="0057564F" w:rsidP="00CD57F0">
                      <w:pPr>
                        <w:jc w:val="center"/>
                        <w:rPr>
                          <w:rFonts w:ascii="Convergence" w:hAnsi="Convergence" w:cs="Atma SemiBol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suffering from heat stress may seem out of character or show signs of discomfort and irritability (including those listed below for heat exhaustion). These signs will worsen with physical activity and if left untreated can lead to heat exhaustion or heatstroke.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7C9E13FD" wp14:editId="6FC39885">
                <wp:simplePos x="0" y="0"/>
                <wp:positionH relativeFrom="column">
                  <wp:posOffset>324648</wp:posOffset>
                </wp:positionH>
                <wp:positionV relativeFrom="paragraph">
                  <wp:posOffset>1907588</wp:posOffset>
                </wp:positionV>
                <wp:extent cx="6264762" cy="606369"/>
                <wp:effectExtent l="0" t="0" r="0" b="381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762" cy="606369"/>
                        </a:xfrm>
                        <a:prstGeom prst="rect">
                          <a:avLst/>
                        </a:prstGeom>
                        <a:noFill/>
                        <a:ln w="9525">
                          <a:noFill/>
                          <a:miter lim="800000"/>
                          <a:headEnd/>
                          <a:tailEnd/>
                        </a:ln>
                      </wps:spPr>
                      <wps:txbx>
                        <w:txbxContent>
                          <w:p w14:paraId="3D5FE3DC" w14:textId="77777777" w:rsidR="0057564F" w:rsidRPr="0057564F" w:rsidRDefault="0057564F" w:rsidP="00CD57F0">
                            <w:pPr>
                              <w:jc w:val="center"/>
                              <w:rPr>
                                <w:rFonts w:ascii="Atma SemiBold" w:hAnsi="Atma SemiBold" w:cs="Atma SemiBold"/>
                                <w:color w:val="FFFFFF" w:themeColor="background1"/>
                                <w:sz w:val="40"/>
                                <w:szCs w:val="4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52"/>
                                <w:szCs w:val="5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HEAT EXHAUSTION</w:t>
                            </w:r>
                          </w:p>
                        </w:txbxContent>
                      </wps:txbx>
                      <wps:bodyPr rot="0" vert="horz" wrap="square" lIns="91440" tIns="45720" rIns="91440" bIns="45720" anchor="t" anchorCtr="0">
                        <a:noAutofit/>
                      </wps:bodyPr>
                    </wps:wsp>
                  </a:graphicData>
                </a:graphic>
              </wp:anchor>
            </w:drawing>
          </mc:Choice>
          <mc:Fallback>
            <w:pict>
              <v:shape w14:anchorId="7C9E13FD" id="_x0000_s1053" type="#_x0000_t202" style="position:absolute;margin-left:25.55pt;margin-top:150.2pt;width:493.3pt;height:47.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" filled="f" stroked="f">
                <v:textbox>
                  <w:txbxContent>
                    <w:p w14:paraId="3D5FE3DC" w14:textId="77777777" w:rsidR="0057564F" w:rsidRPr="0057564F" w:rsidRDefault="0057564F" w:rsidP="00CD57F0">
                      <w:pPr>
                        <w:jc w:val="center"/>
                        <w:rPr>
                          <w:rFonts w:ascii="Atma SemiBold" w:hAnsi="Atma SemiBold" w:cs="Atma SemiBold"/>
                          <w:color w:val="FFFFFF" w:themeColor="background1"/>
                          <w:sz w:val="40"/>
                          <w:szCs w:val="4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52"/>
                          <w:szCs w:val="5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HEAT EXHAUSTION</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423B34F" wp14:editId="6F7DB57D">
                <wp:simplePos x="0" y="0"/>
                <wp:positionH relativeFrom="column">
                  <wp:posOffset>174511</wp:posOffset>
                </wp:positionH>
                <wp:positionV relativeFrom="paragraph">
                  <wp:posOffset>2371569</wp:posOffset>
                </wp:positionV>
                <wp:extent cx="6496555" cy="189657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555" cy="1896570"/>
                        </a:xfrm>
                        <a:prstGeom prst="rect">
                          <a:avLst/>
                        </a:prstGeom>
                        <a:noFill/>
                        <a:ln w="9525">
                          <a:noFill/>
                          <a:miter lim="800000"/>
                          <a:headEnd/>
                          <a:tailEnd/>
                        </a:ln>
                      </wps:spPr>
                      <wps:txbx>
                        <w:txbxContent>
                          <w:p w14:paraId="1F30F877" w14:textId="77777777" w:rsidR="0057564F" w:rsidRPr="002B7750" w:rsidRDefault="0057564F" w:rsidP="002B7750">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 exhaustion vary but include one or more of the following:</w:t>
                            </w:r>
                          </w:p>
                          <w:p w14:paraId="34B89E03"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tiredness</w:t>
                            </w:r>
                          </w:p>
                          <w:p w14:paraId="29929615"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dizziness</w:t>
                            </w:r>
                          </w:p>
                          <w:p w14:paraId="779477EC"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headache</w:t>
                            </w:r>
                          </w:p>
                          <w:p w14:paraId="15C97FD7"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nausea</w:t>
                            </w:r>
                          </w:p>
                          <w:p w14:paraId="6E3A0C2E"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vomiting</w:t>
                            </w:r>
                          </w:p>
                          <w:p w14:paraId="358C9C5A" w14:textId="77777777" w:rsidR="008B2871"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 red, and dry skin</w:t>
                            </w:r>
                          </w:p>
                          <w:p w14:paraId="3F8BC483" w14:textId="3B4A8993"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w:t>
                            </w:r>
                          </w:p>
                        </w:txbxContent>
                      </wps:txbx>
                      <wps:bodyPr rot="0" vert="horz" wrap="square" lIns="91440" tIns="45720" rIns="91440" bIns="45720" anchor="t" anchorCtr="0">
                        <a:noAutofit/>
                      </wps:bodyPr>
                    </wps:wsp>
                  </a:graphicData>
                </a:graphic>
              </wp:anchor>
            </w:drawing>
          </mc:Choice>
          <mc:Fallback>
            <w:pict>
              <v:shape w14:anchorId="0423B34F" id="_x0000_s1054" type="#_x0000_t202" style="position:absolute;margin-left:13.75pt;margin-top:186.75pt;width:511.55pt;height:149.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" filled="f" stroked="f">
                <v:textbox>
                  <w:txbxContent>
                    <w:p w14:paraId="1F30F877" w14:textId="77777777" w:rsidR="0057564F" w:rsidRPr="002B7750" w:rsidRDefault="0057564F" w:rsidP="002B7750">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7750">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 exhaustion vary but include one or more of the following:</w:t>
                      </w:r>
                    </w:p>
                    <w:p w14:paraId="34B89E03"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tiredness</w:t>
                      </w:r>
                    </w:p>
                    <w:p w14:paraId="29929615"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dizziness</w:t>
                      </w:r>
                    </w:p>
                    <w:p w14:paraId="779477EC"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headache</w:t>
                      </w:r>
                    </w:p>
                    <w:p w14:paraId="15C97FD7"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nausea</w:t>
                      </w:r>
                    </w:p>
                    <w:p w14:paraId="6E3A0C2E" w14:textId="77777777"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vomiting</w:t>
                      </w:r>
                    </w:p>
                    <w:p w14:paraId="358C9C5A" w14:textId="77777777" w:rsidR="008B2871"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 red, and dry skin</w:t>
                      </w:r>
                    </w:p>
                    <w:p w14:paraId="3F8BC483" w14:textId="3B4A8993" w:rsidR="0057564F" w:rsidRPr="008B2871" w:rsidRDefault="0057564F" w:rsidP="008B2871">
                      <w:pPr>
                        <w:pStyle w:val="BalloonText"/>
                        <w:numPr>
                          <w:ilvl w:val="0"/>
                          <w:numId w:val="15"/>
                        </w:numPr>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79C2A45" wp14:editId="3DBF1D14">
                <wp:simplePos x="0" y="0"/>
                <wp:positionH relativeFrom="column">
                  <wp:posOffset>324648</wp:posOffset>
                </wp:positionH>
                <wp:positionV relativeFrom="paragraph">
                  <wp:posOffset>4063736</wp:posOffset>
                </wp:positionV>
                <wp:extent cx="6264762" cy="606369"/>
                <wp:effectExtent l="0" t="0" r="0" b="381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762" cy="606369"/>
                        </a:xfrm>
                        <a:prstGeom prst="rect">
                          <a:avLst/>
                        </a:prstGeom>
                        <a:noFill/>
                        <a:ln w="9525">
                          <a:noFill/>
                          <a:miter lim="800000"/>
                          <a:headEnd/>
                          <a:tailEnd/>
                        </a:ln>
                      </wps:spPr>
                      <wps:txbx>
                        <w:txbxContent>
                          <w:p w14:paraId="172A1152" w14:textId="77777777" w:rsidR="0057564F" w:rsidRPr="0057564F" w:rsidRDefault="0057564F" w:rsidP="00CD57F0">
                            <w:pPr>
                              <w:jc w:val="center"/>
                              <w:rPr>
                                <w:rFonts w:ascii="Atma SemiBold" w:hAnsi="Atma SemiBold" w:cs="Atma SemiBold"/>
                                <w:color w:val="FFFFFF" w:themeColor="background1"/>
                                <w:sz w:val="40"/>
                                <w:szCs w:val="4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52"/>
                                <w:szCs w:val="5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HEATSTROKE</w:t>
                            </w:r>
                          </w:p>
                        </w:txbxContent>
                      </wps:txbx>
                      <wps:bodyPr rot="0" vert="horz" wrap="square" lIns="91440" tIns="45720" rIns="91440" bIns="45720" anchor="t" anchorCtr="0">
                        <a:noAutofit/>
                      </wps:bodyPr>
                    </wps:wsp>
                  </a:graphicData>
                </a:graphic>
              </wp:anchor>
            </w:drawing>
          </mc:Choice>
          <mc:Fallback>
            <w:pict>
              <v:shape w14:anchorId="679C2A45" id="_x0000_s1055" type="#_x0000_t202" style="position:absolute;margin-left:25.55pt;margin-top:320pt;width:493.3pt;height:47.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" filled="f" stroked="f">
                <v:textbox>
                  <w:txbxContent>
                    <w:p w14:paraId="172A1152" w14:textId="77777777" w:rsidR="0057564F" w:rsidRPr="0057564F" w:rsidRDefault="0057564F" w:rsidP="00CD57F0">
                      <w:pPr>
                        <w:jc w:val="center"/>
                        <w:rPr>
                          <w:rFonts w:ascii="Atma SemiBold" w:hAnsi="Atma SemiBold" w:cs="Atma SemiBold"/>
                          <w:color w:val="FFFFFF" w:themeColor="background1"/>
                          <w:sz w:val="40"/>
                          <w:szCs w:val="4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52"/>
                          <w:szCs w:val="5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HEATSTROKE</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BCAD006" wp14:editId="67CB5E5B">
                <wp:simplePos x="0" y="0"/>
                <wp:positionH relativeFrom="column">
                  <wp:posOffset>174511</wp:posOffset>
                </wp:positionH>
                <wp:positionV relativeFrom="paragraph">
                  <wp:posOffset>4568657</wp:posOffset>
                </wp:positionV>
                <wp:extent cx="6496840" cy="2737232"/>
                <wp:effectExtent l="0" t="0" r="0" b="635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840" cy="2737232"/>
                        </a:xfrm>
                        <a:prstGeom prst="rect">
                          <a:avLst/>
                        </a:prstGeom>
                        <a:noFill/>
                        <a:ln w="9525">
                          <a:noFill/>
                          <a:miter lim="800000"/>
                          <a:headEnd/>
                          <a:tailEnd/>
                        </a:ln>
                      </wps:spPr>
                      <wps:txbx>
                        <w:txbxContent>
                          <w:p w14:paraId="156D0E77" w14:textId="77777777" w:rsidR="0057564F" w:rsidRPr="00DD14CF" w:rsidRDefault="0057564F" w:rsidP="00DD14CF">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body is exposed to very high temperatures, the mechanism that controls body temperature may stop working. Heatstroke can develop if heat stress or heat exhaustion is left untreated, but it can also occur suddenly and without warning.</w:t>
                            </w:r>
                          </w:p>
                          <w:p w14:paraId="13D0ACCC" w14:textId="77777777" w:rsidR="0057564F" w:rsidRPr="008B2871" w:rsidRDefault="0057564F" w:rsidP="008B2871">
                            <w:pPr>
                              <w:ind w:left="360"/>
                              <w:jc w:val="center"/>
                              <w:rPr>
                                <w:rFonts w:ascii="Convergence" w:hAnsi="Convergence" w:cs="Atma SemiBol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heatstroke may include:</w:t>
                            </w:r>
                          </w:p>
                          <w:p w14:paraId="4781BF1D"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body temperature – a temperature of or above 40°C (104°F) is a major sign of heatstroke</w:t>
                            </w:r>
                          </w:p>
                          <w:p w14:paraId="578D8D6E"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hot skin and sweating that then suddenly stops</w:t>
                            </w:r>
                          </w:p>
                          <w:p w14:paraId="6C77A341"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heartbeat</w:t>
                            </w:r>
                          </w:p>
                          <w:p w14:paraId="44BEDCD7"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shallow breathing</w:t>
                            </w:r>
                          </w:p>
                          <w:p w14:paraId="692AF10E"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confusion/lack of co-ordination</w:t>
                            </w:r>
                          </w:p>
                          <w:p w14:paraId="65C69E85" w14:textId="77777777" w:rsidR="008B2871"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fits</w:t>
                            </w:r>
                          </w:p>
                          <w:p w14:paraId="405074B0" w14:textId="7C4E6005"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 of consciousness</w:t>
                            </w:r>
                          </w:p>
                        </w:txbxContent>
                      </wps:txbx>
                      <wps:bodyPr rot="0" vert="horz" wrap="square" lIns="91440" tIns="45720" rIns="91440" bIns="45720" anchor="t" anchorCtr="0">
                        <a:noAutofit/>
                      </wps:bodyPr>
                    </wps:wsp>
                  </a:graphicData>
                </a:graphic>
              </wp:anchor>
            </w:drawing>
          </mc:Choice>
          <mc:Fallback>
            <w:pict>
              <v:shape w14:anchorId="7BCAD006" id="_x0000_s1056" type="#_x0000_t202" style="position:absolute;margin-left:13.75pt;margin-top:359.75pt;width:511.55pt;height:215.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" filled="f" stroked="f">
                <v:textbox>
                  <w:txbxContent>
                    <w:p w14:paraId="156D0E77" w14:textId="77777777" w:rsidR="0057564F" w:rsidRPr="00DD14CF" w:rsidRDefault="0057564F" w:rsidP="00DD14CF">
                      <w:pPr>
                        <w:jc w:val="center"/>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4CF">
                        <w:rPr>
                          <w:rFonts w:ascii="Convergence" w:hAnsi="Convergence" w:cs="Atma SemiBol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body is exposed to very high temperatures, the mechanism that controls body temperature may stop working. Heatstroke can develop if heat stress or heat exhaustion is left untreated, but it can also occur suddenly and without warning.</w:t>
                      </w:r>
                    </w:p>
                    <w:p w14:paraId="13D0ACCC" w14:textId="77777777" w:rsidR="0057564F" w:rsidRPr="008B2871" w:rsidRDefault="0057564F" w:rsidP="008B2871">
                      <w:pPr>
                        <w:ind w:left="360"/>
                        <w:jc w:val="center"/>
                        <w:rPr>
                          <w:rFonts w:ascii="Convergence" w:hAnsi="Convergence" w:cs="Atma SemiBol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Symptoms of heatstroke may include:</w:t>
                      </w:r>
                    </w:p>
                    <w:p w14:paraId="4781BF1D"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body temperature – a temperature of or above 40°C (104°F) is a major sign of heatstroke</w:t>
                      </w:r>
                    </w:p>
                    <w:p w14:paraId="578D8D6E"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hot skin and sweating that then suddenly stops</w:t>
                      </w:r>
                    </w:p>
                    <w:p w14:paraId="6C77A341"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heartbeat</w:t>
                      </w:r>
                    </w:p>
                    <w:p w14:paraId="44BEDCD7"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shallow breathing</w:t>
                      </w:r>
                    </w:p>
                    <w:p w14:paraId="692AF10E" w14:textId="77777777"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confusion/lack of co-ordination</w:t>
                      </w:r>
                    </w:p>
                    <w:p w14:paraId="65C69E85" w14:textId="77777777" w:rsidR="008B2871"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fits</w:t>
                      </w:r>
                    </w:p>
                    <w:p w14:paraId="405074B0" w14:textId="7C4E6005" w:rsidR="0057564F" w:rsidRPr="008B2871" w:rsidRDefault="0057564F" w:rsidP="008B2871">
                      <w:pPr>
                        <w:pStyle w:val="BalloonText"/>
                        <w:numPr>
                          <w:ilvl w:val="0"/>
                          <w:numId w:val="14"/>
                        </w:numPr>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871">
                        <w:rPr>
                          <w:rFonts w:ascii="Convergence" w:hAnsi="Convergence" w:cs="Atma SemiBold"/>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 of consciousness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11E58BC" wp14:editId="7FEFBDF1">
                <wp:simplePos x="0" y="0"/>
                <wp:positionH relativeFrom="column">
                  <wp:posOffset>106267</wp:posOffset>
                </wp:positionH>
                <wp:positionV relativeFrom="paragraph">
                  <wp:posOffset>-30215</wp:posOffset>
                </wp:positionV>
                <wp:extent cx="7052858" cy="927649"/>
                <wp:effectExtent l="0" t="0" r="0" b="635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858" cy="927649"/>
                        </a:xfrm>
                        <a:prstGeom prst="rect">
                          <a:avLst/>
                        </a:prstGeom>
                        <a:noFill/>
                        <a:ln w="9525">
                          <a:noFill/>
                          <a:miter lim="800000"/>
                          <a:headEnd/>
                          <a:tailEnd/>
                        </a:ln>
                      </wps:spPr>
                      <wps:txbx>
                        <w:txbxContent>
                          <w:p w14:paraId="3BC94BCD" w14:textId="77777777" w:rsidR="0057564F" w:rsidRPr="0057564F" w:rsidRDefault="0057564F" w:rsidP="00CD57F0">
                            <w:pPr>
                              <w:jc w:val="center"/>
                              <w:rPr>
                                <w:rFonts w:ascii="Atma SemiBold" w:hAnsi="Atma SemiBold" w:cs="Atma SemiBold"/>
                                <w:color w:val="FFFFFF" w:themeColor="background1"/>
                                <w:sz w:val="90"/>
                                <w:szCs w:val="9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90"/>
                                <w:szCs w:val="9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Health risks from heat</w:t>
                            </w:r>
                          </w:p>
                        </w:txbxContent>
                      </wps:txbx>
                      <wps:bodyPr rot="0" vert="horz" wrap="square" lIns="91440" tIns="45720" rIns="91440" bIns="45720" anchor="t" anchorCtr="0">
                        <a:noAutofit/>
                      </wps:bodyPr>
                    </wps:wsp>
                  </a:graphicData>
                </a:graphic>
              </wp:anchor>
            </w:drawing>
          </mc:Choice>
          <mc:Fallback>
            <w:pict>
              <v:shape w14:anchorId="611E58BC" id="_x0000_s1057" type="#_x0000_t202" style="position:absolute;margin-left:8.35pt;margin-top:-2.4pt;width:555.35pt;height:73.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" filled="f" stroked="f">
                <v:textbox>
                  <w:txbxContent>
                    <w:p w14:paraId="3BC94BCD" w14:textId="77777777" w:rsidR="0057564F" w:rsidRPr="0057564F" w:rsidRDefault="0057564F" w:rsidP="00CD57F0">
                      <w:pPr>
                        <w:jc w:val="center"/>
                        <w:rPr>
                          <w:rFonts w:ascii="Atma SemiBold" w:hAnsi="Atma SemiBold" w:cs="Atma SemiBold"/>
                          <w:color w:val="FFFFFF" w:themeColor="background1"/>
                          <w:sz w:val="90"/>
                          <w:szCs w:val="9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57564F">
                        <w:rPr>
                          <w:rFonts w:ascii="Atma SemiBold" w:hAnsi="Atma SemiBold" w:cs="Atma SemiBold"/>
                          <w:color w:val="FFFFFF" w:themeColor="background1"/>
                          <w:sz w:val="90"/>
                          <w:szCs w:val="9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Health risks from heat</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D95BAD4" wp14:editId="30AC8B7B">
                <wp:simplePos x="0" y="0"/>
                <wp:positionH relativeFrom="column">
                  <wp:posOffset>6474580</wp:posOffset>
                </wp:positionH>
                <wp:positionV relativeFrom="paragraph">
                  <wp:posOffset>957735</wp:posOffset>
                </wp:positionV>
                <wp:extent cx="569639" cy="6380723"/>
                <wp:effectExtent l="76200" t="19050" r="78105" b="115570"/>
                <wp:wrapNone/>
                <wp:docPr id="281" name="Arrow: Down 281"/>
                <wp:cNvGraphicFramePr/>
                <a:graphic xmlns:a="http://schemas.openxmlformats.org/drawingml/2006/main">
                  <a:graphicData uri="http://schemas.microsoft.com/office/word/2010/wordprocessingShape">
                    <wps:wsp>
                      <wps:cNvSpPr/>
                      <wps:spPr>
                        <a:xfrm>
                          <a:off x="0" y="0"/>
                          <a:ext cx="569639" cy="6380723"/>
                        </a:xfrm>
                        <a:prstGeom prst="downArrow">
                          <a:avLst>
                            <a:gd name="adj1" fmla="val 40416"/>
                            <a:gd name="adj2" fmla="val 64376"/>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E4ACC" id="Arrow: Down 281" o:spid="_x0000_s1026" type="#_x0000_t67" style="position:absolute;margin-left:509.8pt;margin-top:75.4pt;width:44.85pt;height:502.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" adj="20359,6435" fillcolor="white [3212]" strokecolor="black [3213]" strokeweight="1pt">
                <v:shadow on="t" color="black" opacity="26214f" origin=",-.5" offset="0,3pt"/>
              </v:shape>
            </w:pict>
          </mc:Fallback>
        </mc:AlternateContent>
      </w:r>
    </w:p>
    <w:sectPr w:rsidR="003507CD" w:rsidSect="009D0FEA">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5CE0E" w14:textId="77777777" w:rsidR="00322420" w:rsidRDefault="00322420" w:rsidP="00EB5BDC">
      <w:pPr>
        <w:spacing w:after="0" w:line="240" w:lineRule="auto"/>
      </w:pPr>
      <w:r>
        <w:separator/>
      </w:r>
    </w:p>
  </w:endnote>
  <w:endnote w:type="continuationSeparator" w:id="0">
    <w:p w14:paraId="744E55E1" w14:textId="77777777" w:rsidR="00322420" w:rsidRDefault="00322420"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EE082E-DA51-40D1-BBFD-783B7C53E639}"/>
    <w:embedBold r:id="rId2" w:fontKey="{C0226D9A-169F-4E7E-9F9D-71A260E03F89}"/>
    <w:embedItalic r:id="rId3" w:fontKey="{3D3E3F14-46AF-4A69-B6FC-59C9FE328F77}"/>
  </w:font>
  <w:font w:name="Segoe UI">
    <w:panose1 w:val="020B0502040204020203"/>
    <w:charset w:val="00"/>
    <w:family w:val="swiss"/>
    <w:pitch w:val="variable"/>
    <w:sig w:usb0="E4002EFF" w:usb1="C000E47F" w:usb2="00000009" w:usb3="00000000" w:csb0="000001FF" w:csb1="00000000"/>
    <w:embedRegular r:id="rId4" w:fontKey="{2F5AF831-41E3-4242-B118-F4B709F7DEE2}"/>
  </w:font>
  <w:font w:name="Atma SemiBold">
    <w:panose1 w:val="00000000000000000000"/>
    <w:charset w:val="00"/>
    <w:family w:val="auto"/>
    <w:pitch w:val="variable"/>
    <w:sig w:usb0="00010007" w:usb1="00000000" w:usb2="00000000" w:usb3="00000000" w:csb0="00000093" w:csb1="00000000"/>
    <w:embedRegular r:id="rId5" w:fontKey="{B7EDD4E7-7958-4679-BFA7-4BE8E596CE4C}"/>
    <w:embedBold r:id="rId6" w:fontKey="{09E8FD2E-6307-4755-AD4A-1C5F7EBF3115}"/>
  </w:font>
  <w:font w:name="Convergence">
    <w:panose1 w:val="020B0600030204020004"/>
    <w:charset w:val="00"/>
    <w:family w:val="swiss"/>
    <w:pitch w:val="variable"/>
    <w:sig w:usb0="A000006F" w:usb1="40000002" w:usb2="00000000" w:usb3="00000000" w:csb0="00000111" w:csb1="00000000"/>
    <w:embedRegular r:id="rId7" w:fontKey="{4C0F55A1-5D85-4990-BA68-285E0B51BA7C}"/>
    <w:embedBold r:id="rId8" w:fontKey="{51AD8079-6AB7-4B03-9A58-3AEFBFD59CA3}"/>
    <w:embedItalic r:id="rId9" w:fontKey="{43587894-8197-45A3-86C3-24C01E93CBC9}"/>
  </w:font>
  <w:font w:name="Calibri Light">
    <w:panose1 w:val="020F0302020204030204"/>
    <w:charset w:val="00"/>
    <w:family w:val="swiss"/>
    <w:pitch w:val="variable"/>
    <w:sig w:usb0="E4002EFF" w:usb1="C000247B" w:usb2="00000009" w:usb3="00000000" w:csb0="000001FF" w:csb1="00000000"/>
    <w:embedRegular r:id="rId10" w:fontKey="{F8AFEB5B-6407-4FD9-8CB5-B506268DDC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2C36E" w14:textId="77777777" w:rsidR="00322420" w:rsidRDefault="00322420" w:rsidP="00EB5BDC">
      <w:pPr>
        <w:spacing w:after="0" w:line="240" w:lineRule="auto"/>
      </w:pPr>
      <w:r>
        <w:separator/>
      </w:r>
    </w:p>
  </w:footnote>
  <w:footnote w:type="continuationSeparator" w:id="0">
    <w:p w14:paraId="5F799280" w14:textId="77777777" w:rsidR="00322420" w:rsidRDefault="00322420"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7B5C9B"/>
    <w:multiLevelType w:val="hybridMultilevel"/>
    <w:tmpl w:val="A556734A"/>
    <w:lvl w:ilvl="0" w:tplc="08090001">
      <w:start w:val="1"/>
      <w:numFmt w:val="bullet"/>
      <w:lvlText w:val=""/>
      <w:lvlJc w:val="left"/>
      <w:pPr>
        <w:ind w:left="720" w:hanging="360"/>
      </w:pPr>
      <w:rPr>
        <w:rFonts w:ascii="Symbol" w:hAnsi="Symbol" w:hint="default"/>
        <w:color w:val="3399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560E3D"/>
    <w:multiLevelType w:val="hybridMultilevel"/>
    <w:tmpl w:val="FCDC2EB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9B67ED"/>
    <w:multiLevelType w:val="hybridMultilevel"/>
    <w:tmpl w:val="73F4C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81D7E"/>
    <w:multiLevelType w:val="hybridMultilevel"/>
    <w:tmpl w:val="511E4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0456D7"/>
    <w:multiLevelType w:val="hybridMultilevel"/>
    <w:tmpl w:val="6BD2D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D0A4C"/>
    <w:multiLevelType w:val="hybridMultilevel"/>
    <w:tmpl w:val="52A8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6216442">
    <w:abstractNumId w:val="14"/>
  </w:num>
  <w:num w:numId="2" w16cid:durableId="1100371822">
    <w:abstractNumId w:val="1"/>
  </w:num>
  <w:num w:numId="3" w16cid:durableId="1654796048">
    <w:abstractNumId w:val="0"/>
  </w:num>
  <w:num w:numId="4" w16cid:durableId="1121731936">
    <w:abstractNumId w:val="7"/>
  </w:num>
  <w:num w:numId="5" w16cid:durableId="111412264">
    <w:abstractNumId w:val="9"/>
  </w:num>
  <w:num w:numId="6" w16cid:durableId="1308779306">
    <w:abstractNumId w:val="11"/>
  </w:num>
  <w:num w:numId="7" w16cid:durableId="1115372493">
    <w:abstractNumId w:val="13"/>
  </w:num>
  <w:num w:numId="8" w16cid:durableId="1750691165">
    <w:abstractNumId w:val="8"/>
  </w:num>
  <w:num w:numId="9" w16cid:durableId="2136823882">
    <w:abstractNumId w:val="10"/>
  </w:num>
  <w:num w:numId="10" w16cid:durableId="131757438">
    <w:abstractNumId w:val="5"/>
  </w:num>
  <w:num w:numId="11" w16cid:durableId="1159730627">
    <w:abstractNumId w:val="4"/>
  </w:num>
  <w:num w:numId="12" w16cid:durableId="354771300">
    <w:abstractNumId w:val="12"/>
  </w:num>
  <w:num w:numId="13" w16cid:durableId="1906984167">
    <w:abstractNumId w:val="2"/>
  </w:num>
  <w:num w:numId="14" w16cid:durableId="2026587254">
    <w:abstractNumId w:val="6"/>
  </w:num>
  <w:num w:numId="15" w16cid:durableId="1602836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24F09"/>
    <w:rsid w:val="00046026"/>
    <w:rsid w:val="00051465"/>
    <w:rsid w:val="00052C1A"/>
    <w:rsid w:val="00064D08"/>
    <w:rsid w:val="00067500"/>
    <w:rsid w:val="0007358B"/>
    <w:rsid w:val="00077EEB"/>
    <w:rsid w:val="00091091"/>
    <w:rsid w:val="000B578C"/>
    <w:rsid w:val="000B7245"/>
    <w:rsid w:val="000C2D04"/>
    <w:rsid w:val="000D29A8"/>
    <w:rsid w:val="000F59D4"/>
    <w:rsid w:val="0013760E"/>
    <w:rsid w:val="001440FB"/>
    <w:rsid w:val="001469F8"/>
    <w:rsid w:val="00160200"/>
    <w:rsid w:val="001712F8"/>
    <w:rsid w:val="00177385"/>
    <w:rsid w:val="001870F8"/>
    <w:rsid w:val="001C0B41"/>
    <w:rsid w:val="001E0F38"/>
    <w:rsid w:val="001E37D3"/>
    <w:rsid w:val="001F1831"/>
    <w:rsid w:val="001F78CA"/>
    <w:rsid w:val="002018A8"/>
    <w:rsid w:val="0021170C"/>
    <w:rsid w:val="002432D6"/>
    <w:rsid w:val="00261566"/>
    <w:rsid w:val="00287867"/>
    <w:rsid w:val="002944F4"/>
    <w:rsid w:val="002A66A9"/>
    <w:rsid w:val="002B7750"/>
    <w:rsid w:val="002C6A95"/>
    <w:rsid w:val="002E6477"/>
    <w:rsid w:val="0030616F"/>
    <w:rsid w:val="00307D5A"/>
    <w:rsid w:val="00314FE7"/>
    <w:rsid w:val="00320E61"/>
    <w:rsid w:val="00322420"/>
    <w:rsid w:val="0033090D"/>
    <w:rsid w:val="00331415"/>
    <w:rsid w:val="0034632F"/>
    <w:rsid w:val="003507CD"/>
    <w:rsid w:val="00376F5A"/>
    <w:rsid w:val="0038007A"/>
    <w:rsid w:val="003820B2"/>
    <w:rsid w:val="00391D1F"/>
    <w:rsid w:val="0039449C"/>
    <w:rsid w:val="003B07AA"/>
    <w:rsid w:val="003D14AB"/>
    <w:rsid w:val="003F137E"/>
    <w:rsid w:val="003F310E"/>
    <w:rsid w:val="00412C6E"/>
    <w:rsid w:val="00423572"/>
    <w:rsid w:val="004252C6"/>
    <w:rsid w:val="004308F5"/>
    <w:rsid w:val="00451364"/>
    <w:rsid w:val="00454492"/>
    <w:rsid w:val="0046593C"/>
    <w:rsid w:val="004A63E2"/>
    <w:rsid w:val="004B0FFB"/>
    <w:rsid w:val="004B4941"/>
    <w:rsid w:val="004D73BF"/>
    <w:rsid w:val="004E6B49"/>
    <w:rsid w:val="004F5611"/>
    <w:rsid w:val="00557851"/>
    <w:rsid w:val="005669DB"/>
    <w:rsid w:val="0056734D"/>
    <w:rsid w:val="0057564F"/>
    <w:rsid w:val="005A079C"/>
    <w:rsid w:val="005A3752"/>
    <w:rsid w:val="005B06DE"/>
    <w:rsid w:val="005B2584"/>
    <w:rsid w:val="005B2A13"/>
    <w:rsid w:val="005B41FE"/>
    <w:rsid w:val="005E0A8C"/>
    <w:rsid w:val="005E5BA4"/>
    <w:rsid w:val="00620C71"/>
    <w:rsid w:val="00647BC7"/>
    <w:rsid w:val="00682C5F"/>
    <w:rsid w:val="00695DE9"/>
    <w:rsid w:val="006C475D"/>
    <w:rsid w:val="006D2D14"/>
    <w:rsid w:val="006D45BD"/>
    <w:rsid w:val="006E1E56"/>
    <w:rsid w:val="00706981"/>
    <w:rsid w:val="00731CFB"/>
    <w:rsid w:val="00736F85"/>
    <w:rsid w:val="007376C5"/>
    <w:rsid w:val="007531A7"/>
    <w:rsid w:val="00762204"/>
    <w:rsid w:val="007A3BB4"/>
    <w:rsid w:val="007B2525"/>
    <w:rsid w:val="007B627F"/>
    <w:rsid w:val="007E346E"/>
    <w:rsid w:val="0083340B"/>
    <w:rsid w:val="00834994"/>
    <w:rsid w:val="0086341E"/>
    <w:rsid w:val="00880A21"/>
    <w:rsid w:val="008B2871"/>
    <w:rsid w:val="008B7339"/>
    <w:rsid w:val="008B78E0"/>
    <w:rsid w:val="008C30EE"/>
    <w:rsid w:val="008D5DA0"/>
    <w:rsid w:val="008D76F7"/>
    <w:rsid w:val="008E0524"/>
    <w:rsid w:val="008F423C"/>
    <w:rsid w:val="008F57CC"/>
    <w:rsid w:val="00910C4F"/>
    <w:rsid w:val="00923440"/>
    <w:rsid w:val="009312F2"/>
    <w:rsid w:val="00933D4B"/>
    <w:rsid w:val="00945C70"/>
    <w:rsid w:val="009562D5"/>
    <w:rsid w:val="00970324"/>
    <w:rsid w:val="00977278"/>
    <w:rsid w:val="0098137C"/>
    <w:rsid w:val="00981B12"/>
    <w:rsid w:val="00984CB5"/>
    <w:rsid w:val="00985E90"/>
    <w:rsid w:val="009908FC"/>
    <w:rsid w:val="009A3846"/>
    <w:rsid w:val="009B69FE"/>
    <w:rsid w:val="009C37FE"/>
    <w:rsid w:val="009C47D7"/>
    <w:rsid w:val="009D0FEA"/>
    <w:rsid w:val="009E6612"/>
    <w:rsid w:val="00A00FA5"/>
    <w:rsid w:val="00A41262"/>
    <w:rsid w:val="00A522D3"/>
    <w:rsid w:val="00A848D8"/>
    <w:rsid w:val="00AA1169"/>
    <w:rsid w:val="00AA45CB"/>
    <w:rsid w:val="00AB4017"/>
    <w:rsid w:val="00AB5A94"/>
    <w:rsid w:val="00AC6F5B"/>
    <w:rsid w:val="00AD44A4"/>
    <w:rsid w:val="00AE3F41"/>
    <w:rsid w:val="00B04489"/>
    <w:rsid w:val="00B13A10"/>
    <w:rsid w:val="00B16047"/>
    <w:rsid w:val="00B34DA8"/>
    <w:rsid w:val="00B70809"/>
    <w:rsid w:val="00B95E27"/>
    <w:rsid w:val="00B968E4"/>
    <w:rsid w:val="00BA6633"/>
    <w:rsid w:val="00BD123B"/>
    <w:rsid w:val="00BE739B"/>
    <w:rsid w:val="00BF5B91"/>
    <w:rsid w:val="00BF62FC"/>
    <w:rsid w:val="00C00C22"/>
    <w:rsid w:val="00C043C8"/>
    <w:rsid w:val="00C1546A"/>
    <w:rsid w:val="00C21BE1"/>
    <w:rsid w:val="00C340B2"/>
    <w:rsid w:val="00C353BF"/>
    <w:rsid w:val="00C35C7B"/>
    <w:rsid w:val="00C436E9"/>
    <w:rsid w:val="00C53594"/>
    <w:rsid w:val="00C72FB2"/>
    <w:rsid w:val="00C81912"/>
    <w:rsid w:val="00C92453"/>
    <w:rsid w:val="00CA2858"/>
    <w:rsid w:val="00CC416F"/>
    <w:rsid w:val="00CC5F5C"/>
    <w:rsid w:val="00CC6764"/>
    <w:rsid w:val="00CD57F0"/>
    <w:rsid w:val="00CE6A9C"/>
    <w:rsid w:val="00D01338"/>
    <w:rsid w:val="00D03A8A"/>
    <w:rsid w:val="00D10F85"/>
    <w:rsid w:val="00D16767"/>
    <w:rsid w:val="00D464F2"/>
    <w:rsid w:val="00D601E2"/>
    <w:rsid w:val="00DA1CD6"/>
    <w:rsid w:val="00DD14CF"/>
    <w:rsid w:val="00DD5733"/>
    <w:rsid w:val="00E013A3"/>
    <w:rsid w:val="00E116BC"/>
    <w:rsid w:val="00E35D1E"/>
    <w:rsid w:val="00E45ACD"/>
    <w:rsid w:val="00E4705C"/>
    <w:rsid w:val="00E65493"/>
    <w:rsid w:val="00E66CCC"/>
    <w:rsid w:val="00E719AE"/>
    <w:rsid w:val="00E82A93"/>
    <w:rsid w:val="00E84AC9"/>
    <w:rsid w:val="00E851C9"/>
    <w:rsid w:val="00E94B4E"/>
    <w:rsid w:val="00EB3F86"/>
    <w:rsid w:val="00EB5BDC"/>
    <w:rsid w:val="00EC2B97"/>
    <w:rsid w:val="00ED06F3"/>
    <w:rsid w:val="00ED40D1"/>
    <w:rsid w:val="00ED7F4B"/>
    <w:rsid w:val="00EF24FC"/>
    <w:rsid w:val="00F13B96"/>
    <w:rsid w:val="00F1514B"/>
    <w:rsid w:val="00F16A4B"/>
    <w:rsid w:val="00F26FC8"/>
    <w:rsid w:val="00F32B18"/>
    <w:rsid w:val="00F81FEC"/>
    <w:rsid w:val="00F870EF"/>
    <w:rsid w:val="00FD61C6"/>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8C30EE"/>
    <w:rPr>
      <w:color w:val="0563C1" w:themeColor="hyperlink"/>
      <w:u w:val="single"/>
    </w:rPr>
  </w:style>
  <w:style w:type="character" w:styleId="UnresolvedMention">
    <w:name w:val="Unresolved Mention"/>
    <w:basedOn w:val="DefaultParagraphFont"/>
    <w:uiPriority w:val="99"/>
    <w:semiHidden/>
    <w:unhideWhenUsed/>
    <w:rsid w:val="008C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606613">
      <w:bodyDiv w:val="1"/>
      <w:marLeft w:val="0"/>
      <w:marRight w:val="0"/>
      <w:marTop w:val="0"/>
      <w:marBottom w:val="0"/>
      <w:divBdr>
        <w:top w:val="none" w:sz="0" w:space="0" w:color="auto"/>
        <w:left w:val="none" w:sz="0" w:space="0" w:color="auto"/>
        <w:bottom w:val="none" w:sz="0" w:space="0" w:color="auto"/>
        <w:right w:val="none" w:sz="0" w:space="0" w:color="auto"/>
      </w:divBdr>
    </w:div>
    <w:div w:id="591820829">
      <w:bodyDiv w:val="1"/>
      <w:marLeft w:val="0"/>
      <w:marRight w:val="0"/>
      <w:marTop w:val="0"/>
      <w:marBottom w:val="0"/>
      <w:divBdr>
        <w:top w:val="none" w:sz="0" w:space="0" w:color="auto"/>
        <w:left w:val="none" w:sz="0" w:space="0" w:color="auto"/>
        <w:bottom w:val="none" w:sz="0" w:space="0" w:color="auto"/>
        <w:right w:val="none" w:sz="0" w:space="0" w:color="auto"/>
      </w:divBdr>
    </w:div>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129880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84480-8EDB-4EA0-8556-72C868866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12</cp:revision>
  <cp:lastPrinted>2020-08-11T12:34:00Z</cp:lastPrinted>
  <dcterms:created xsi:type="dcterms:W3CDTF">2022-07-15T11:58:00Z</dcterms:created>
  <dcterms:modified xsi:type="dcterms:W3CDTF">2022-07-16T11:08:00Z</dcterms:modified>
</cp:coreProperties>
</file>