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72DBC" w14:textId="30367A8B" w:rsidR="00FF459E" w:rsidRDefault="005270AC" w:rsidP="00A35BCE">
      <w:r>
        <w:rPr>
          <w:noProof/>
        </w:rPr>
        <mc:AlternateContent>
          <mc:Choice Requires="wpg">
            <w:drawing>
              <wp:anchor distT="0" distB="0" distL="114300" distR="114300" simplePos="0" relativeHeight="251899904" behindDoc="0" locked="0" layoutInCell="1" allowOverlap="1" wp14:anchorId="24075539" wp14:editId="1183D582">
                <wp:simplePos x="0" y="0"/>
                <wp:positionH relativeFrom="column">
                  <wp:posOffset>50250</wp:posOffset>
                </wp:positionH>
                <wp:positionV relativeFrom="paragraph">
                  <wp:posOffset>111665</wp:posOffset>
                </wp:positionV>
                <wp:extent cx="10224000" cy="7081200"/>
                <wp:effectExtent l="19050" t="19050" r="6350" b="5715"/>
                <wp:wrapNone/>
                <wp:docPr id="2" name="Group 2"/>
                <wp:cNvGraphicFramePr/>
                <a:graphic xmlns:a="http://schemas.openxmlformats.org/drawingml/2006/main">
                  <a:graphicData uri="http://schemas.microsoft.com/office/word/2010/wordprocessingGroup">
                    <wpg:wgp>
                      <wpg:cNvGrpSpPr/>
                      <wpg:grpSpPr>
                        <a:xfrm>
                          <a:off x="0" y="0"/>
                          <a:ext cx="10224000" cy="7081200"/>
                          <a:chOff x="0" y="0"/>
                          <a:chExt cx="10223500" cy="7079615"/>
                        </a:xfrm>
                      </wpg:grpSpPr>
                      <wpg:grpSp>
                        <wpg:cNvPr id="666" name="Group 666"/>
                        <wpg:cNvGrpSpPr/>
                        <wpg:grpSpPr>
                          <a:xfrm>
                            <a:off x="0" y="0"/>
                            <a:ext cx="10223500" cy="7079615"/>
                            <a:chOff x="0" y="0"/>
                            <a:chExt cx="10224104" cy="7080073"/>
                          </a:xfrm>
                        </wpg:grpSpPr>
                        <wps:wsp>
                          <wps:cNvPr id="4" name="Rectangle: Rounded Corners 4"/>
                          <wps:cNvSpPr/>
                          <wps:spPr>
                            <a:xfrm>
                              <a:off x="0" y="0"/>
                              <a:ext cx="10219935" cy="7075879"/>
                            </a:xfrm>
                            <a:prstGeom prst="roundRect">
                              <a:avLst>
                                <a:gd name="adj" fmla="val 2535"/>
                              </a:avLst>
                            </a:prstGeom>
                            <a:solidFill>
                              <a:srgbClr val="C6DCF0"/>
                            </a:solidFill>
                            <a:ln w="38100">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243342" y="52512"/>
                              <a:ext cx="2647231" cy="560610"/>
                            </a:xfrm>
                            <a:prstGeom prst="rect">
                              <a:avLst/>
                            </a:prstGeom>
                            <a:noFill/>
                            <a:ln w="9525">
                              <a:noFill/>
                              <a:miter lim="800000"/>
                              <a:headEnd/>
                              <a:tailEnd/>
                            </a:ln>
                          </wps:spPr>
                          <wps:txbx>
                            <w:txbxContent>
                              <w:p w14:paraId="0F20DE5B" w14:textId="0B7BD3D1" w:rsidR="00210AA6" w:rsidRPr="00D27F15" w:rsidRDefault="00D27F15" w:rsidP="00210AA6">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txbxContent>
                          </wps:txbx>
                          <wps:bodyPr rot="0" vert="horz" wrap="square" lIns="91440" tIns="45720" rIns="91440" bIns="45720" anchor="t" anchorCtr="0">
                            <a:noAutofit/>
                          </wps:bodyPr>
                        </wps:wsp>
                        <wps:wsp>
                          <wps:cNvPr id="6" name="Text Box 2"/>
                          <wps:cNvSpPr txBox="1">
                            <a:spLocks noChangeArrowheads="1"/>
                          </wps:cNvSpPr>
                          <wps:spPr bwMode="auto">
                            <a:xfrm>
                              <a:off x="3996359" y="84317"/>
                              <a:ext cx="5938293" cy="699017"/>
                            </a:xfrm>
                            <a:prstGeom prst="rect">
                              <a:avLst/>
                            </a:prstGeom>
                            <a:noFill/>
                            <a:ln w="9525">
                              <a:noFill/>
                              <a:miter lim="800000"/>
                              <a:headEnd/>
                              <a:tailEnd/>
                            </a:ln>
                          </wps:spPr>
                          <wps:txbx>
                            <w:txbxContent>
                              <w:p w14:paraId="25080FFA" w14:textId="77777777" w:rsidR="00210AA6" w:rsidRPr="00777B40" w:rsidRDefault="00210AA6" w:rsidP="00210AA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7" name="Text Box 2"/>
                          <wps:cNvSpPr txBox="1">
                            <a:spLocks noChangeArrowheads="1"/>
                          </wps:cNvSpPr>
                          <wps:spPr bwMode="auto">
                            <a:xfrm>
                              <a:off x="3829382" y="2366342"/>
                              <a:ext cx="2795798" cy="1365019"/>
                            </a:xfrm>
                            <a:prstGeom prst="rect">
                              <a:avLst/>
                            </a:prstGeom>
                            <a:noFill/>
                            <a:ln w="9525">
                              <a:noFill/>
                              <a:miter lim="800000"/>
                              <a:headEnd/>
                              <a:tailEnd/>
                            </a:ln>
                          </wps:spPr>
                          <wps:txbx>
                            <w:txbxContent>
                              <w:p w14:paraId="26DA33F0" w14:textId="77777777" w:rsidR="00210AA6" w:rsidRPr="00CD6C2C" w:rsidRDefault="00210AA6" w:rsidP="00210AA6">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wps:txbx>
                          <wps:bodyPr rot="0" spcFirstLastPara="1" vert="horz" wrap="square" lIns="91440" tIns="45720" rIns="91440" bIns="45720" numCol="1" anchor="t" anchorCtr="0">
                            <a:noAutofit/>
                          </wps:bodyPr>
                        </wps:wsp>
                        <wps:wsp>
                          <wps:cNvPr id="10" name="Rectangle: Rounded Corners 10"/>
                          <wps:cNvSpPr/>
                          <wps:spPr>
                            <a:xfrm>
                              <a:off x="155713" y="2413884"/>
                              <a:ext cx="1799521" cy="1799286"/>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2056075" y="2405932"/>
                              <a:ext cx="1571565" cy="2721785"/>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071978" y="5228645"/>
                              <a:ext cx="2991371" cy="1595485"/>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733800" y="3741752"/>
                              <a:ext cx="3063123" cy="1382161"/>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5157084" y="5228645"/>
                              <a:ext cx="1629983" cy="1594215"/>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6890468" y="707501"/>
                              <a:ext cx="1570990" cy="1908123"/>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8552291" y="5260451"/>
                              <a:ext cx="1547436" cy="1547233"/>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8552291" y="688451"/>
                              <a:ext cx="1547436" cy="2179586"/>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147762" y="688451"/>
                              <a:ext cx="2391954" cy="1595485"/>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5157084" y="688451"/>
                              <a:ext cx="1629983" cy="1594215"/>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2660374" y="688451"/>
                              <a:ext cx="2391954" cy="1595485"/>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8552291" y="2970475"/>
                              <a:ext cx="1547436" cy="2179586"/>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Rectangle: Rounded Corners 663"/>
                          <wps:cNvSpPr/>
                          <wps:spPr>
                            <a:xfrm>
                              <a:off x="155713" y="4303147"/>
                              <a:ext cx="1799521" cy="1205511"/>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Rounded Corners 664"/>
                          <wps:cNvSpPr/>
                          <wps:spPr>
                            <a:xfrm>
                              <a:off x="155713" y="5615112"/>
                              <a:ext cx="1799521" cy="1205511"/>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Rounded Corners 665"/>
                          <wps:cNvSpPr/>
                          <wps:spPr>
                            <a:xfrm>
                              <a:off x="6890468" y="4710204"/>
                              <a:ext cx="1571565" cy="2111143"/>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175059" y="787910"/>
                              <a:ext cx="2346783" cy="1424592"/>
                            </a:xfrm>
                            <a:prstGeom prst="rect">
                              <a:avLst/>
                            </a:prstGeom>
                            <a:noFill/>
                            <a:ln w="9525">
                              <a:noFill/>
                              <a:miter lim="800000"/>
                              <a:headEnd/>
                              <a:tailEnd/>
                            </a:ln>
                          </wps:spPr>
                          <wps:txbx>
                            <w:txbxContent>
                              <w:p w14:paraId="5D4DBE4E" w14:textId="46E9050A" w:rsidR="00210AA6" w:rsidRPr="007C02AB" w:rsidRDefault="007F04CC" w:rsidP="007F04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elaborate on how they are feeling: “You look sad. Are you upset because Jasmin doesn’t want to do the same thing as you?”</w:t>
                                </w:r>
                              </w:p>
                            </w:txbxContent>
                          </wps:txbx>
                          <wps:bodyPr rot="0" spcFirstLastPara="1" vert="horz" wrap="square" lIns="91440" tIns="45720" rIns="91440" bIns="45720" numCol="1" anchor="t" anchorCtr="0">
                            <a:noAutofit/>
                          </wps:bodyPr>
                        </wps:wsp>
                        <wps:wsp>
                          <wps:cNvPr id="29" name="Text Box 2"/>
                          <wps:cNvSpPr txBox="1">
                            <a:spLocks noChangeArrowheads="1"/>
                          </wps:cNvSpPr>
                          <wps:spPr bwMode="auto">
                            <a:xfrm>
                              <a:off x="8537218" y="2971272"/>
                              <a:ext cx="1578610" cy="2178789"/>
                            </a:xfrm>
                            <a:prstGeom prst="rect">
                              <a:avLst/>
                            </a:prstGeom>
                            <a:noFill/>
                            <a:ln w="9525">
                              <a:noFill/>
                              <a:miter lim="800000"/>
                              <a:headEnd/>
                              <a:tailEnd/>
                            </a:ln>
                          </wps:spPr>
                          <wps:txbx>
                            <w:txbxContent>
                              <w:p w14:paraId="02734CE2" w14:textId="4742F3FF" w:rsidR="00210AA6" w:rsidRPr="00DE205D" w:rsidRDefault="007F04CC" w:rsidP="007F04CC">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language that promotes thinking and challenges children:</w:t>
                                </w:r>
                                <w:r w:rsidR="00DE205D"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 see that’s empty – I wonder what happened to the snail that used</w:t>
                                </w:r>
                                <w:r w:rsidR="00DE205D"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in that shell?”</w:t>
                                </w:r>
                                <w:r w:rsidR="00DE205D"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30" name="Text Box 2"/>
                          <wps:cNvSpPr txBox="1">
                            <a:spLocks noChangeArrowheads="1"/>
                          </wps:cNvSpPr>
                          <wps:spPr bwMode="auto">
                            <a:xfrm>
                              <a:off x="5146567" y="5280548"/>
                              <a:ext cx="1641853" cy="1552257"/>
                            </a:xfrm>
                            <a:prstGeom prst="rect">
                              <a:avLst/>
                            </a:prstGeom>
                            <a:noFill/>
                            <a:ln w="9525">
                              <a:noFill/>
                              <a:miter lim="800000"/>
                              <a:headEnd/>
                              <a:tailEnd/>
                            </a:ln>
                          </wps:spPr>
                          <wps:txbx>
                            <w:txbxContent>
                              <w:p w14:paraId="24BA927E" w14:textId="111DC45F" w:rsidR="00210AA6" w:rsidRPr="0023748F" w:rsidRDefault="007F04CC" w:rsidP="007F04CC">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Shared book-reading is a powerful way of having extended conversations</w:t>
                                </w:r>
                                <w:r w:rsidR="0023748F"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children. It helps children to build their vocabulary.</w:t>
                                </w:r>
                                <w:r w:rsidR="0023748F"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31" name="Text Box 2"/>
                          <wps:cNvSpPr txBox="1">
                            <a:spLocks noChangeArrowheads="1"/>
                          </wps:cNvSpPr>
                          <wps:spPr bwMode="auto">
                            <a:xfrm>
                              <a:off x="2015861" y="2422001"/>
                              <a:ext cx="1643002" cy="2701913"/>
                            </a:xfrm>
                            <a:prstGeom prst="rect">
                              <a:avLst/>
                            </a:prstGeom>
                            <a:noFill/>
                            <a:ln w="9525">
                              <a:noFill/>
                              <a:miter lim="800000"/>
                              <a:headEnd/>
                              <a:tailEnd/>
                            </a:ln>
                          </wps:spPr>
                          <wps:txbx>
                            <w:txbxContent>
                              <w:p w14:paraId="2BABA11E" w14:textId="34CAC0CE" w:rsidR="00210AA6" w:rsidRPr="007C02AB" w:rsidRDefault="007F04CC" w:rsidP="007F04CC">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a rich language environment by sharing books and</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activities with them. Encourage children to talk about what is happening</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give their own ideas. High-quality picture books are a rich source for</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new vocabulary and more complex forms of language: “Excuse me,</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 very hungry. Do you think I could have tea with you?”</w:t>
                                </w:r>
                              </w:p>
                            </w:txbxContent>
                          </wps:txbx>
                          <wps:bodyPr rot="0" spcFirstLastPara="1" vert="horz" wrap="square" lIns="91440" tIns="45720" rIns="91440" bIns="45720" numCol="1" anchor="t" anchorCtr="0">
                            <a:noAutofit/>
                          </wps:bodyPr>
                        </wps:wsp>
                        <wps:wsp>
                          <wps:cNvPr id="256" name="Text Box 2"/>
                          <wps:cNvSpPr txBox="1">
                            <a:spLocks noChangeArrowheads="1"/>
                          </wps:cNvSpPr>
                          <wps:spPr bwMode="auto">
                            <a:xfrm>
                              <a:off x="8566378" y="5318841"/>
                              <a:ext cx="1241061" cy="1469922"/>
                            </a:xfrm>
                            <a:prstGeom prst="rect">
                              <a:avLst/>
                            </a:prstGeom>
                            <a:noFill/>
                            <a:ln w="9525">
                              <a:noFill/>
                              <a:miter lim="800000"/>
                              <a:headEnd/>
                              <a:tailEnd/>
                            </a:ln>
                          </wps:spPr>
                          <wps:txbx>
                            <w:txbxContent>
                              <w:p w14:paraId="1EE00AF8" w14:textId="55C25BF1" w:rsidR="00210AA6" w:rsidRPr="008A1601" w:rsidRDefault="007F04CC" w:rsidP="008A1601">
                                <w:pP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601">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children lots of interesting things to investigate, like different living</w:t>
                                </w:r>
                                <w:r w:rsidR="00DE205D" w:rsidRPr="008A1601">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1601">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This will encourage them to ask questions.</w:t>
                                </w:r>
                                <w:r w:rsidR="00DE205D" w:rsidRPr="008A1601">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257" name="Text Box 2"/>
                          <wps:cNvSpPr txBox="1">
                            <a:spLocks noChangeArrowheads="1"/>
                          </wps:cNvSpPr>
                          <wps:spPr bwMode="auto">
                            <a:xfrm>
                              <a:off x="159978" y="5655800"/>
                              <a:ext cx="1415771" cy="1235765"/>
                            </a:xfrm>
                            <a:prstGeom prst="rect">
                              <a:avLst/>
                            </a:prstGeom>
                            <a:noFill/>
                            <a:ln w="9525">
                              <a:noFill/>
                              <a:miter lim="800000"/>
                              <a:headEnd/>
                              <a:tailEnd/>
                            </a:ln>
                          </wps:spPr>
                          <wps:txbx>
                            <w:txbxContent>
                              <w:p w14:paraId="7FC7C527" w14:textId="521DA442" w:rsidR="00210AA6" w:rsidRPr="00373743" w:rsidRDefault="007C02AB" w:rsidP="008A1601">
                                <w:pP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4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Consider which core books, </w:t>
                                </w:r>
                                <w:proofErr w:type="gramStart"/>
                                <w:r w:rsidRPr="0037374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songs</w:t>
                                </w:r>
                                <w:proofErr w:type="gramEnd"/>
                                <w:r w:rsidRPr="0037374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rhymes you want children to become familiar with and grow to love.</w:t>
                                </w:r>
                              </w:p>
                            </w:txbxContent>
                          </wps:txbx>
                          <wps:bodyPr rot="0" spcFirstLastPara="1" vert="horz" wrap="square" lIns="91440" tIns="45720" rIns="91440" bIns="45720" numCol="1" anchor="t" anchorCtr="0">
                            <a:noAutofit/>
                          </wps:bodyPr>
                        </wps:wsp>
                        <wps:wsp>
                          <wps:cNvPr id="258" name="Text Box 2"/>
                          <wps:cNvSpPr txBox="1">
                            <a:spLocks noChangeArrowheads="1"/>
                          </wps:cNvSpPr>
                          <wps:spPr bwMode="auto">
                            <a:xfrm>
                              <a:off x="3733966" y="3733918"/>
                              <a:ext cx="3063123" cy="1397144"/>
                            </a:xfrm>
                            <a:prstGeom prst="rect">
                              <a:avLst/>
                            </a:prstGeom>
                            <a:noFill/>
                            <a:ln w="9525">
                              <a:noFill/>
                              <a:miter lim="800000"/>
                              <a:headEnd/>
                              <a:tailEnd/>
                            </a:ln>
                          </wps:spPr>
                          <wps:txbx>
                            <w:txbxContent>
                              <w:p w14:paraId="09ACE37C" w14:textId="335907A8" w:rsidR="00210AA6" w:rsidRPr="0023748F" w:rsidRDefault="007F04CC" w:rsidP="007F04CC">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they are busy in their play, children may not be able to switch their</w:t>
                                </w:r>
                                <w:r w:rsidR="007C02AB"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 and listen to what you say. When you need to, help young children</w:t>
                                </w:r>
                                <w:r w:rsidR="007C02AB"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switch their attention from what they are doing to what you are saying.</w:t>
                                </w:r>
                                <w:r w:rsidR="007C02AB"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them a clear prompt. Suggestion: say the child’s name and then:</w:t>
                                </w:r>
                                <w:r w:rsidR="0023748F"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stop and listen”.</w:t>
                                </w:r>
                              </w:p>
                            </w:txbxContent>
                          </wps:txbx>
                          <wps:bodyPr rot="0" spcFirstLastPara="1" vert="horz" wrap="square" lIns="91440" tIns="45720" rIns="91440" bIns="45720" numCol="1" anchor="t" anchorCtr="0">
                            <a:noAutofit/>
                          </wps:bodyPr>
                        </wps:wsp>
                        <wps:wsp>
                          <wps:cNvPr id="259" name="Text Box 2"/>
                          <wps:cNvSpPr txBox="1">
                            <a:spLocks noChangeArrowheads="1"/>
                          </wps:cNvSpPr>
                          <wps:spPr bwMode="auto">
                            <a:xfrm>
                              <a:off x="2056074" y="5253767"/>
                              <a:ext cx="3007275" cy="1597881"/>
                            </a:xfrm>
                            <a:prstGeom prst="rect">
                              <a:avLst/>
                            </a:prstGeom>
                            <a:noFill/>
                            <a:ln w="9525">
                              <a:noFill/>
                              <a:miter lim="800000"/>
                              <a:headEnd/>
                              <a:tailEnd/>
                            </a:ln>
                          </wps:spPr>
                          <wps:txbx>
                            <w:txbxContent>
                              <w:p w14:paraId="33E22516" w14:textId="7F321EF5" w:rsidR="00210AA6" w:rsidRPr="0023748F" w:rsidRDefault="007F04CC" w:rsidP="007F04CC">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Extend children’s vocabulary, explaining unfamiliar words and concepts</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making sure children have understood what they mean through stories</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other activities. These should include words and concepts which occur</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frequently in books and other contexts but are not used every day by many</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children. Suggestion: use scientific vocabulary when talking about</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parts of a flower or an insect, or different types of rocks. Examples from</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Gruffalo’ include: ‘stroll’, ‘roasted’, ‘knobbly’, ‘wart’ and ‘feast’.</w:t>
                                </w:r>
                              </w:p>
                            </w:txbxContent>
                          </wps:txbx>
                          <wps:bodyPr rot="0" spcFirstLastPara="1" vert="horz" wrap="square" lIns="91440" tIns="45720" rIns="91440" bIns="45720" numCol="1" anchor="t" anchorCtr="0">
                            <a:noAutofit/>
                          </wps:bodyPr>
                        </wps:wsp>
                        <wps:wsp>
                          <wps:cNvPr id="260" name="Text Box 2"/>
                          <wps:cNvSpPr txBox="1">
                            <a:spLocks noChangeArrowheads="1"/>
                          </wps:cNvSpPr>
                          <wps:spPr bwMode="auto">
                            <a:xfrm>
                              <a:off x="2598955" y="698758"/>
                              <a:ext cx="2520315" cy="1578354"/>
                            </a:xfrm>
                            <a:prstGeom prst="rect">
                              <a:avLst/>
                            </a:prstGeom>
                            <a:noFill/>
                            <a:ln w="9525">
                              <a:noFill/>
                              <a:miter lim="800000"/>
                              <a:headEnd/>
                              <a:tailEnd/>
                            </a:ln>
                          </wps:spPr>
                          <wps:txbx>
                            <w:txbxContent>
                              <w:p w14:paraId="1F34FFE9" w14:textId="417CDCE0" w:rsidR="00210AA6" w:rsidRPr="007C02AB" w:rsidRDefault="007F04CC" w:rsidP="007F04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Open-ended questions like “I wonder what would happen if….?” encourage</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more thinking </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longer responses. Sustained shared thinking is especially</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powerful. This is when two or more individuals (adult </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child, or children)</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 together’ in an intellectual way to solve a problem, clarify a concept,</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 activities, extend a narrative, etc.</w:t>
                                </w:r>
                              </w:p>
                            </w:txbxContent>
                          </wps:txbx>
                          <wps:bodyPr rot="0" spcFirstLastPara="1" vert="horz" wrap="square" lIns="91440" tIns="45720" rIns="91440" bIns="45720" numCol="1" anchor="t" anchorCtr="0">
                            <a:noAutofit/>
                          </wps:bodyPr>
                        </wps:wsp>
                        <wps:wsp>
                          <wps:cNvPr id="261" name="Text Box 2"/>
                          <wps:cNvSpPr txBox="1">
                            <a:spLocks noChangeArrowheads="1"/>
                          </wps:cNvSpPr>
                          <wps:spPr bwMode="auto">
                            <a:xfrm>
                              <a:off x="6893948" y="809074"/>
                              <a:ext cx="1570990" cy="1744645"/>
                            </a:xfrm>
                            <a:prstGeom prst="rect">
                              <a:avLst/>
                            </a:prstGeom>
                            <a:noFill/>
                            <a:ln w="9525">
                              <a:noFill/>
                              <a:miter lim="800000"/>
                              <a:headEnd/>
                              <a:tailEnd/>
                            </a:ln>
                          </wps:spPr>
                          <wps:txbx>
                            <w:txbxContent>
                              <w:p w14:paraId="72294BF8" w14:textId="4FB2F459" w:rsidR="00210AA6" w:rsidRPr="007C02AB" w:rsidRDefault="007F04CC" w:rsidP="007F04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may use ungrammatical forms like ‘I </w:t>
                                </w:r>
                                <w:proofErr w:type="spellStart"/>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swimmed</w:t>
                                </w:r>
                                <w:proofErr w:type="spellEnd"/>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Instead of</w:t>
                                </w:r>
                                <w:r w:rsidR="007C02AB"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correcting them, recast what the child said. For example: “How lovely</w:t>
                                </w:r>
                                <w:r w:rsidR="007C02AB"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you swam in the sea on holiday”.</w:t>
                                </w:r>
                              </w:p>
                            </w:txbxContent>
                          </wps:txbx>
                          <wps:bodyPr rot="0" spcFirstLastPara="1" vert="horz" wrap="square" lIns="91440" tIns="45720" rIns="91440" bIns="45720" numCol="1" anchor="t" anchorCtr="0">
                            <a:noAutofit/>
                          </wps:bodyPr>
                        </wps:wsp>
                        <wps:wsp>
                          <wps:cNvPr id="262" name="Text Box 2"/>
                          <wps:cNvSpPr txBox="1">
                            <a:spLocks noChangeArrowheads="1"/>
                          </wps:cNvSpPr>
                          <wps:spPr bwMode="auto">
                            <a:xfrm>
                              <a:off x="5162407" y="748447"/>
                              <a:ext cx="1624660" cy="1528665"/>
                            </a:xfrm>
                            <a:prstGeom prst="rect">
                              <a:avLst/>
                            </a:prstGeom>
                            <a:noFill/>
                            <a:ln w="9525">
                              <a:noFill/>
                              <a:miter lim="800000"/>
                              <a:headEnd/>
                              <a:tailEnd/>
                            </a:ln>
                          </wps:spPr>
                          <wps:txbx>
                            <w:txbxContent>
                              <w:p w14:paraId="012A8804" w14:textId="1D795CF2" w:rsidR="00210AA6" w:rsidRPr="008A1601" w:rsidRDefault="007F04CC" w:rsidP="008A1601">
                                <w:pPr>
                                  <w:jc w:val="right"/>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6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children at least a daily story time as well as sharing books throughout</w:t>
                                </w:r>
                                <w:r w:rsidR="007C02AB" w:rsidRPr="008A16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16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session.</w:t>
                                </w:r>
                              </w:p>
                            </w:txbxContent>
                          </wps:txbx>
                          <wps:bodyPr rot="0" spcFirstLastPara="1" vert="horz" wrap="square" lIns="91440" tIns="45720" rIns="91440" bIns="45720" numCol="1" anchor="t" anchorCtr="0">
                            <a:noAutofit/>
                          </wps:bodyPr>
                        </wps:wsp>
                        <wps:wsp>
                          <wps:cNvPr id="263" name="Text Box 263"/>
                          <wps:cNvSpPr txBox="1">
                            <a:spLocks noChangeArrowheads="1"/>
                          </wps:cNvSpPr>
                          <wps:spPr bwMode="auto">
                            <a:xfrm>
                              <a:off x="4804" y="6850877"/>
                              <a:ext cx="10219300" cy="229196"/>
                            </a:xfrm>
                            <a:prstGeom prst="rect">
                              <a:avLst/>
                            </a:prstGeom>
                            <a:noFill/>
                            <a:ln w="9525">
                              <a:noFill/>
                              <a:miter lim="800000"/>
                              <a:headEnd/>
                              <a:tailEnd/>
                            </a:ln>
                          </wps:spPr>
                          <wps:txbx>
                            <w:txbxContent>
                              <w:p w14:paraId="2EFA9894" w14:textId="5F582579" w:rsidR="00210AA6" w:rsidRPr="00AC7133" w:rsidRDefault="00210AA6" w:rsidP="00210AA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EBC2FDE" w14:textId="77777777" w:rsidR="00210AA6" w:rsidRPr="00AC7133" w:rsidRDefault="00210AA6" w:rsidP="00210AA6">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64" name="Text Box 2"/>
                          <wps:cNvSpPr txBox="1">
                            <a:spLocks noChangeArrowheads="1"/>
                          </wps:cNvSpPr>
                          <wps:spPr bwMode="auto">
                            <a:xfrm>
                              <a:off x="155713" y="4411474"/>
                              <a:ext cx="1808480" cy="981162"/>
                            </a:xfrm>
                            <a:prstGeom prst="rect">
                              <a:avLst/>
                            </a:prstGeom>
                            <a:noFill/>
                            <a:ln w="9525">
                              <a:noFill/>
                              <a:miter lim="800000"/>
                              <a:headEnd/>
                              <a:tailEnd/>
                            </a:ln>
                          </wps:spPr>
                          <wps:txbx>
                            <w:txbxContent>
                              <w:p w14:paraId="387A0F89" w14:textId="777EC42A" w:rsidR="00210AA6" w:rsidRPr="007C02AB" w:rsidRDefault="007F04CC" w:rsidP="007F04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proofErr w:type="spellStart"/>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BookTrust’s</w:t>
                                </w:r>
                                <w:proofErr w:type="spellEnd"/>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Bookfinder</w:t>
                                </w:r>
                                <w:proofErr w:type="spellEnd"/>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website can help you to pick high-quality</w:t>
                                </w:r>
                                <w:r w:rsidR="007C02AB"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w:t>
                                </w:r>
                              </w:p>
                            </w:txbxContent>
                          </wps:txbx>
                          <wps:bodyPr rot="0" spcFirstLastPara="1" vert="horz" wrap="square" lIns="91440" tIns="45720" rIns="91440" bIns="45720" numCol="1" anchor="t" anchorCtr="0">
                            <a:noAutofit/>
                          </wps:bodyPr>
                        </wps:wsp>
                        <wps:wsp>
                          <wps:cNvPr id="265" name="Text Box 2"/>
                          <wps:cNvSpPr txBox="1">
                            <a:spLocks noChangeArrowheads="1"/>
                          </wps:cNvSpPr>
                          <wps:spPr bwMode="auto">
                            <a:xfrm>
                              <a:off x="6896486" y="4710205"/>
                              <a:ext cx="1565545" cy="2110419"/>
                            </a:xfrm>
                            <a:prstGeom prst="rect">
                              <a:avLst/>
                            </a:prstGeom>
                            <a:noFill/>
                            <a:ln w="9525">
                              <a:noFill/>
                              <a:miter lim="800000"/>
                              <a:headEnd/>
                              <a:tailEnd/>
                            </a:ln>
                          </wps:spPr>
                          <wps:txbx>
                            <w:txbxContent>
                              <w:p w14:paraId="0E8DCDA0" w14:textId="1E04AC3C" w:rsidR="00210AA6" w:rsidRPr="00DE205D" w:rsidRDefault="007F04CC" w:rsidP="007F04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children have difficulties with correct pronunciation, reply naturally to</w:t>
                                </w:r>
                                <w:r w:rsidR="00DE205D"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they say. Pronounce the word correctly so they hear the correct model.</w:t>
                                </w:r>
                                <w:r w:rsidR="00DE205D"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660" name="Text Box 2"/>
                          <wps:cNvSpPr txBox="1">
                            <a:spLocks noChangeArrowheads="1"/>
                          </wps:cNvSpPr>
                          <wps:spPr bwMode="auto">
                            <a:xfrm>
                              <a:off x="155713" y="2526421"/>
                              <a:ext cx="1799521" cy="1753849"/>
                            </a:xfrm>
                            <a:prstGeom prst="rect">
                              <a:avLst/>
                            </a:prstGeom>
                            <a:noFill/>
                            <a:ln w="9525">
                              <a:noFill/>
                              <a:miter lim="800000"/>
                              <a:headEnd/>
                              <a:tailEnd/>
                            </a:ln>
                          </wps:spPr>
                          <wps:txbx>
                            <w:txbxContent>
                              <w:p w14:paraId="2B3CC16B" w14:textId="58E53C26" w:rsidR="00704CD9" w:rsidRPr="007C02AB" w:rsidRDefault="007F04CC" w:rsidP="007F04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Activities planned around those core books will help the children to practise</w:t>
                                </w:r>
                                <w:r w:rsidR="007C02AB"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vocabulary and language from those books. It will also support their</w:t>
                                </w:r>
                                <w:r w:rsidR="007C02AB"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 and play.</w:t>
                                </w:r>
                              </w:p>
                            </w:txbxContent>
                          </wps:txbx>
                          <wps:bodyPr rot="0" spcFirstLastPara="1" vert="horz" wrap="square" lIns="91440" tIns="45720" rIns="91440" bIns="45720" numCol="1" anchor="t" anchorCtr="0">
                            <a:noAutofit/>
                          </wps:bodyPr>
                        </wps:wsp>
                        <wps:wsp>
                          <wps:cNvPr id="661" name="Text Box 2"/>
                          <wps:cNvSpPr txBox="1">
                            <a:spLocks noChangeArrowheads="1"/>
                          </wps:cNvSpPr>
                          <wps:spPr bwMode="auto">
                            <a:xfrm>
                              <a:off x="8544505" y="742631"/>
                              <a:ext cx="1570990" cy="2099642"/>
                            </a:xfrm>
                            <a:prstGeom prst="rect">
                              <a:avLst/>
                            </a:prstGeom>
                            <a:noFill/>
                            <a:ln w="9525">
                              <a:noFill/>
                              <a:miter lim="800000"/>
                              <a:headEnd/>
                              <a:tailEnd/>
                            </a:ln>
                          </wps:spPr>
                          <wps:txbx>
                            <w:txbxContent>
                              <w:p w14:paraId="2E98CFC9" w14:textId="709AC0B7" w:rsidR="00704CD9" w:rsidRPr="007F04CC" w:rsidRDefault="007F04CC" w:rsidP="007F04CC">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Expand on children’s phrases. For example, if a child says, “going out</w:t>
                                </w:r>
                                <w:r w:rsid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 you could reply: “Yes, Henna is going to the shop”. As well as adding</w:t>
                                </w:r>
                                <w:r w:rsid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add new ideas. For example: “I wonder if they’ll get the 26 </w:t>
                                </w:r>
                                <w:proofErr w:type="gramStart"/>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w:t>
                                </w:r>
                                <w:proofErr w:type="gramEnd"/>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153" name="Rectangle: Rounded Corners 153"/>
                          <wps:cNvSpPr/>
                          <wps:spPr>
                            <a:xfrm>
                              <a:off x="6890468" y="2697407"/>
                              <a:ext cx="1570990" cy="1908123"/>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Text Box 2"/>
                        <wps:cNvSpPr txBox="1">
                          <a:spLocks noChangeArrowheads="1"/>
                        </wps:cNvSpPr>
                        <wps:spPr bwMode="auto">
                          <a:xfrm>
                            <a:off x="6892389" y="2700400"/>
                            <a:ext cx="1570897" cy="1907418"/>
                          </a:xfrm>
                          <a:prstGeom prst="rect">
                            <a:avLst/>
                          </a:prstGeom>
                          <a:noFill/>
                          <a:ln w="9525">
                            <a:noFill/>
                            <a:miter lim="800000"/>
                            <a:headEnd/>
                            <a:tailEnd/>
                          </a:ln>
                        </wps:spPr>
                        <wps:txbx>
                          <w:txbxContent>
                            <w:p w14:paraId="08FF8468" w14:textId="20887153" w:rsidR="007F04CC" w:rsidRPr="00DE205D" w:rsidRDefault="007F04CC" w:rsidP="007F04CC">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 play themed around ‘We’re Going on a Bear Hunt’ might lead to</w:t>
                              </w:r>
                              <w:r w:rsidR="00DE205D"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children creating their own ‘hunts’ and inventing their own rhymes.</w:t>
                              </w:r>
                              <w:r w:rsidR="00DE205D"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075539" id="Group 2" o:spid="_x0000_s1026" style="position:absolute;margin-left:3.95pt;margin-top:8.8pt;width:805.05pt;height:557.55pt;z-index:251899904;mso-width-relative:margin;mso-height-relative:margin" coordsize="102235,7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">
                <v:group id="Group 666" o:spid="_x0000_s1027" style="position:absolute;width:102235;height:70796" coordsize="102241,7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roundrect id="Rectangle: Rounded Corners 4" o:spid="_x0000_s1028"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" fillcolor="#c6dcf0" strokecolor="#1f4e79" strokeweight="3pt">
                    <v:stroke joinstyle="miter"/>
                  </v:roundrect>
                  <v:shapetype id="_x0000_t202" coordsize="21600,21600" o:spt="202" path="m,l,21600r21600,l21600,xe">
                    <v:stroke joinstyle="miter"/>
                    <v:path gradientshapeok="t" o:connecttype="rect"/>
                  </v:shapetype>
                  <v:shape id="_x0000_s1029" type="#_x0000_t202" style="position:absolute;left:2433;top:525;width:26472;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F20DE5B" w14:textId="0B7BD3D1" w:rsidR="00210AA6" w:rsidRPr="00D27F15" w:rsidRDefault="00D27F15" w:rsidP="00210AA6">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txbxContent>
                    </v:textbox>
                  </v:shape>
                  <v:shape id="_x0000_s1030" type="#_x0000_t202" style="position:absolute;left:39963;top:843;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5080FFA" w14:textId="77777777" w:rsidR="00210AA6" w:rsidRPr="00777B40" w:rsidRDefault="00210AA6" w:rsidP="00210AA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031" type="#_x0000_t202" style="position:absolute;left:38293;top:23663;width:27958;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6DA33F0" w14:textId="77777777" w:rsidR="00210AA6" w:rsidRPr="00CD6C2C" w:rsidRDefault="00210AA6" w:rsidP="00210AA6">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v:textbox>
                  </v:shape>
                  <v:roundrect id="Rectangle: Rounded Corners 10" o:spid="_x0000_s1032" style="position:absolute;left:1557;top:24138;width:17995;height:1799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" fillcolor="white [3212]" strokecolor="#1f4e79" strokeweight="1.5pt">
                    <v:stroke joinstyle="miter"/>
                    <v:shadow on="t" type="perspective" color="black" opacity="26214f" offset="0,0" matrix="66847f,,,66847f"/>
                  </v:roundrect>
                  <v:roundrect id="Rectangle: Rounded Corners 12" o:spid="_x0000_s1033" style="position:absolute;left:20560;top:24059;width:15716;height:2721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" fillcolor="#e2efd9 [665]" strokecolor="#1f4e79" strokeweight="1.5pt">
                    <v:stroke joinstyle="miter"/>
                    <v:shadow on="t" type="perspective" color="black" opacity="26214f" offset="0,0" matrix="66847f,,,66847f"/>
                  </v:roundrect>
                  <v:roundrect id="Rectangle: Rounded Corners 16" o:spid="_x0000_s1034" style="position:absolute;left:20719;top:52286;width:29914;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" fillcolor="#fbe4d5 [661]" strokecolor="#1f4e79" strokeweight="1.5pt">
                    <v:stroke joinstyle="miter"/>
                    <v:shadow on="t" type="perspective" color="black" opacity="26214f" offset="0,0" matrix="66847f,,,66847f"/>
                  </v:roundrect>
                  <v:roundrect id="Rectangle: Rounded Corners 17" o:spid="_x0000_s1035" style="position:absolute;left:37338;top:37417;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" fillcolor="#fff2cc [663]" strokecolor="#1f4e79" strokeweight="1.5pt">
                    <v:stroke joinstyle="miter"/>
                    <v:shadow on="t" type="perspective" color="black" opacity="26214f" offset="0,0" matrix="66847f,,,66847f"/>
                  </v:roundrect>
                  <v:roundrect id="Rectangle: Rounded Corners 18" o:spid="_x0000_s1036" style="position:absolute;left:51570;top:52286;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" fillcolor="#e2efd9 [665]" strokecolor="#1f4e79" strokeweight="1.5pt">
                    <v:stroke joinstyle="miter"/>
                    <v:shadow on="t" type="perspective" color="black" opacity="26214f" offset="0,0" matrix="66847f,,,66847f"/>
                  </v:roundrect>
                  <v:roundrect id="Rectangle: Rounded Corners 19" o:spid="_x0000_s1037" style="position:absolute;left:68904;top:7075;width:15710;height:1908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" fillcolor="#e2efd9 [665]" strokecolor="#1f4e79" strokeweight="1.5pt">
                    <v:stroke joinstyle="miter"/>
                    <v:shadow on="t" type="perspective" color="black" opacity="26214f" offset="0,0" matrix="66847f,,,66847f"/>
                  </v:roundrect>
                  <v:roundrect id="Rectangle: Rounded Corners 20" o:spid="_x0000_s1038" style="position:absolute;left:85522;top:52604;width:15475;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" fillcolor="#fbe4d5 [661]" strokecolor="#1f4e79" strokeweight="1.5pt">
                    <v:stroke joinstyle="miter"/>
                    <v:shadow on="t" type="perspective" color="black" opacity="26214f" offset="0,0" matrix="66847f,,,66847f"/>
                  </v:roundrect>
                  <v:roundrect id="Rectangle: Rounded Corners 21" o:spid="_x0000_s1039" style="position:absolute;left:85522;top:6884;width:15475;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" fillcolor="#eadcf4" strokecolor="#1f4e79" strokeweight="1.5pt">
                    <v:stroke joinstyle="miter"/>
                    <v:shadow on="t" type="perspective" color="black" opacity="26214f" offset="0,0" matrix="66847f,,,66847f"/>
                  </v:roundrect>
                  <v:roundrect id="Rectangle: Rounded Corners 22" o:spid="_x0000_s1040" style="position:absolute;left:1477;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" fillcolor="#fff2cc [663]" strokecolor="#1f4e79" strokeweight="1.5pt">
                    <v:stroke joinstyle="miter"/>
                    <v:shadow on="t" type="perspective" color="black" opacity="26214f" offset="0,0" matrix="66847f,,,66847f"/>
                  </v:roundrect>
                  <v:roundrect id="Rectangle: Rounded Corners 25" o:spid="_x0000_s1041" style="position:absolute;left:51570;top:6884;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" fillcolor="white [3212]" strokecolor="#1f4e79" strokeweight="1.5pt">
                    <v:stroke joinstyle="miter"/>
                    <v:shadow on="t" type="perspective" color="black" opacity="26214f" offset="0,0" matrix="66847f,,,66847f"/>
                  </v:roundrect>
                  <v:roundrect id="Rectangle: Rounded Corners 26" o:spid="_x0000_s1042" style="position:absolute;left:26603;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" fillcolor="#eadcf4" strokecolor="#1f4e79" strokeweight="1.5pt">
                    <v:stroke joinstyle="miter"/>
                    <v:shadow on="t" type="perspective" color="black" opacity="26214f" offset="0,0" matrix="66847f,,,66847f"/>
                  </v:roundrect>
                  <v:roundrect id="Rectangle: Rounded Corners 27" o:spid="_x0000_s1043" style="position:absolute;left:85522;top:29704;width:15475;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" fillcolor="white [3212]" strokecolor="#1f4e79" strokeweight="1.5pt">
                    <v:stroke joinstyle="miter"/>
                    <v:shadow on="t" type="perspective" color="black" opacity="26214f" offset="0,0" matrix="66847f,,,66847f"/>
                  </v:roundrect>
                  <v:roundrect id="Rectangle: Rounded Corners 663" o:spid="_x0000_s1044" style="position:absolute;left:1557;top:4303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" fillcolor="#eadcf4" strokecolor="#1f4e79" strokeweight="1.5pt">
                    <v:stroke joinstyle="miter"/>
                    <v:shadow on="t" type="perspective" color="black" opacity="26214f" offset="0,0" matrix="66847f,,,66847f"/>
                  </v:roundrect>
                  <v:roundrect id="Rectangle: Rounded Corners 664" o:spid="_x0000_s1045" style="position:absolute;left:1557;top:5615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" fillcolor="#fff2cc [663]" strokecolor="#1f4e79" strokeweight="1.5pt">
                    <v:stroke joinstyle="miter"/>
                    <v:shadow on="t" type="perspective" color="black" opacity="26214f" offset="0,0" matrix="66847f,,,66847f"/>
                  </v:roundrect>
                  <v:roundrect id="Rectangle: Rounded Corners 665" o:spid="_x0000_s1046" style="position:absolute;left:68904;top:47102;width:15716;height:2111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" fillcolor="white [3212]" strokecolor="#1f4e79" strokeweight="1.5pt">
                    <v:stroke joinstyle="miter"/>
                    <v:shadow on="t" type="perspective" color="black" opacity="26214f" offset="0,0" matrix="66847f,,,66847f"/>
                  </v:roundrect>
                  <v:shape id="_x0000_s1047" type="#_x0000_t202" style="position:absolute;left:1750;top:7879;width:23468;height:1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D4DBE4E" w14:textId="46E9050A" w:rsidR="00210AA6" w:rsidRPr="007C02AB" w:rsidRDefault="007F04CC" w:rsidP="007F04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elaborate on how they are feeling: “You look sad. Are you upset because Jasmin doesn’t want to do the same thing as you?”</w:t>
                          </w:r>
                        </w:p>
                      </w:txbxContent>
                    </v:textbox>
                  </v:shape>
                  <v:shape id="_x0000_s1048" type="#_x0000_t202" style="position:absolute;left:85372;top:29712;width:15786;height:2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2734CE2" w14:textId="4742F3FF" w:rsidR="00210AA6" w:rsidRPr="00DE205D" w:rsidRDefault="007F04CC" w:rsidP="007F04CC">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language that promotes thinking and challenges children:</w:t>
                          </w:r>
                          <w:r w:rsidR="00DE205D"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 see that’s empty – I wonder what happened to the snail that used</w:t>
                          </w:r>
                          <w:r w:rsidR="00DE205D"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in that shell?”</w:t>
                          </w:r>
                          <w:r w:rsidR="00DE205D"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_x0000_s1049" type="#_x0000_t202" style="position:absolute;left:51465;top:52805;width:16419;height:1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4BA927E" w14:textId="111DC45F" w:rsidR="00210AA6" w:rsidRPr="0023748F" w:rsidRDefault="007F04CC" w:rsidP="007F04CC">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Shared book-reading is a powerful way of having extended conversations</w:t>
                          </w:r>
                          <w:r w:rsidR="0023748F"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children. It helps children to build their vocabulary.</w:t>
                          </w:r>
                          <w:r w:rsidR="0023748F"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_x0000_s1050" type="#_x0000_t202" style="position:absolute;left:20158;top:24220;width:16430;height:2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BABA11E" w14:textId="34CAC0CE" w:rsidR="00210AA6" w:rsidRPr="007C02AB" w:rsidRDefault="007F04CC" w:rsidP="007F04CC">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a rich language environment by sharing books and</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activities with them. Encourage children to talk about what is happening</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give their own ideas. High-quality picture books are a rich source for</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new vocabulary and more complex forms of language: “Excuse me,</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 very hungry. Do you think I could have tea with you?”</w:t>
                          </w:r>
                        </w:p>
                      </w:txbxContent>
                    </v:textbox>
                  </v:shape>
                  <v:shape id="_x0000_s1051" type="#_x0000_t202" style="position:absolute;left:85663;top:53188;width:12411;height:1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1EE00AF8" w14:textId="55C25BF1" w:rsidR="00210AA6" w:rsidRPr="008A1601" w:rsidRDefault="007F04CC" w:rsidP="008A1601">
                          <w:pP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601">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children lots of interesting things to investigate, like different living</w:t>
                          </w:r>
                          <w:r w:rsidR="00DE205D" w:rsidRPr="008A1601">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1601">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This will encourage them to ask questions.</w:t>
                          </w:r>
                          <w:r w:rsidR="00DE205D" w:rsidRPr="008A1601">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_x0000_s1052" type="#_x0000_t202" style="position:absolute;left:1599;top:56558;width:14158;height:1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7FC7C527" w14:textId="521DA442" w:rsidR="00210AA6" w:rsidRPr="00373743" w:rsidRDefault="007C02AB" w:rsidP="008A1601">
                          <w:pP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74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Consider which core books, </w:t>
                          </w:r>
                          <w:proofErr w:type="gramStart"/>
                          <w:r w:rsidRPr="0037374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songs</w:t>
                          </w:r>
                          <w:proofErr w:type="gramEnd"/>
                          <w:r w:rsidRPr="0037374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rhymes you want children to become familiar with and grow to love.</w:t>
                          </w:r>
                        </w:p>
                      </w:txbxContent>
                    </v:textbox>
                  </v:shape>
                  <v:shape id="_x0000_s1053" type="#_x0000_t202" style="position:absolute;left:37339;top:37339;width:30631;height:1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09ACE37C" w14:textId="335907A8" w:rsidR="00210AA6" w:rsidRPr="0023748F" w:rsidRDefault="007F04CC" w:rsidP="007F04CC">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they are busy in their play, children may not be able to switch their</w:t>
                          </w:r>
                          <w:r w:rsidR="007C02AB"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 and listen to what you say. When you need to, help young children</w:t>
                          </w:r>
                          <w:r w:rsidR="007C02AB"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switch their attention from what they are doing to what you are saying.</w:t>
                          </w:r>
                          <w:r w:rsidR="007C02AB"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them a clear prompt. Suggestion: say the child’s name and then:</w:t>
                          </w:r>
                          <w:r w:rsidR="0023748F"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stop and listen”.</w:t>
                          </w:r>
                        </w:p>
                      </w:txbxContent>
                    </v:textbox>
                  </v:shape>
                  <v:shape id="_x0000_s1054" type="#_x0000_t202" style="position:absolute;left:20560;top:52537;width:30073;height:1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33E22516" w14:textId="7F321EF5" w:rsidR="00210AA6" w:rsidRPr="0023748F" w:rsidRDefault="007F04CC" w:rsidP="007F04CC">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Extend children’s vocabulary, explaining unfamiliar words and concepts</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making sure children have understood what they mean through stories</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other activities. These should include words and concepts which occur</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frequently in books and other contexts but are not used every day by many</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children. Suggestion: use scientific vocabulary when talking about</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parts of a flower or an insect, or different types of rocks. Examples from</w:t>
                          </w:r>
                          <w:r w:rsidR="0023748F"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Gruffalo’ include: ‘stroll’, ‘roasted’, ‘knobbly’, ‘wart’ and ‘feast’.</w:t>
                          </w:r>
                        </w:p>
                      </w:txbxContent>
                    </v:textbox>
                  </v:shape>
                  <v:shape id="_x0000_s1055" type="#_x0000_t202" style="position:absolute;left:25989;top:6987;width:25203;height:1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F34FFE9" w14:textId="417CDCE0" w:rsidR="00210AA6" w:rsidRPr="007C02AB" w:rsidRDefault="007F04CC" w:rsidP="007F04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Open-ended questions like “I wonder what would happen if….?” encourage</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more thinking </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longer responses. Sustained shared thinking is especially</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powerful. This is when two or more individuals (adult </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child, or children)</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 together’ in an intellectual way to solve a problem, clarify a concept,</w:t>
                          </w:r>
                          <w:r w:rsidR="007C02AB"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 activities, extend a narrative, etc.</w:t>
                          </w:r>
                        </w:p>
                      </w:txbxContent>
                    </v:textbox>
                  </v:shape>
                  <v:shape id="_x0000_s1056" type="#_x0000_t202" style="position:absolute;left:68939;top:8090;width:15710;height:17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2294BF8" w14:textId="4FB2F459" w:rsidR="00210AA6" w:rsidRPr="007C02AB" w:rsidRDefault="007F04CC" w:rsidP="007F04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may use ungrammatical forms like ‘I </w:t>
                          </w:r>
                          <w:proofErr w:type="spellStart"/>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swimmed</w:t>
                          </w:r>
                          <w:proofErr w:type="spellEnd"/>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Instead of</w:t>
                          </w:r>
                          <w:r w:rsidR="007C02AB"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correcting them, recast what the child said. For example: “How lovely</w:t>
                          </w:r>
                          <w:r w:rsidR="007C02AB"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you swam in the sea on holiday”.</w:t>
                          </w:r>
                        </w:p>
                      </w:txbxContent>
                    </v:textbox>
                  </v:shape>
                  <v:shape id="_x0000_s1057" type="#_x0000_t202" style="position:absolute;left:51624;top:7484;width:16246;height:1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12A8804" w14:textId="1D795CF2" w:rsidR="00210AA6" w:rsidRPr="008A1601" w:rsidRDefault="007F04CC" w:rsidP="008A1601">
                          <w:pPr>
                            <w:jc w:val="right"/>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6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children at least a daily story time as well as sharing books throughout</w:t>
                          </w:r>
                          <w:r w:rsidR="007C02AB" w:rsidRPr="008A16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16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session.</w:t>
                          </w:r>
                        </w:p>
                      </w:txbxContent>
                    </v:textbox>
                  </v:shape>
                  <v:shape id="Text Box 263" o:spid="_x0000_s1058" type="#_x0000_t202" style="position:absolute;left:48;top:68508;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2EFA9894" w14:textId="5F582579" w:rsidR="00210AA6" w:rsidRPr="00AC7133" w:rsidRDefault="00210AA6" w:rsidP="00210AA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EBC2FDE" w14:textId="77777777" w:rsidR="00210AA6" w:rsidRPr="00AC7133" w:rsidRDefault="00210AA6" w:rsidP="00210AA6">
                          <w:pPr>
                            <w:jc w:val="center"/>
                            <w:rPr>
                              <w:rFonts w:ascii="Convergence" w:hAnsi="Convergence"/>
                              <w:sz w:val="24"/>
                              <w:szCs w:val="24"/>
                              <w14:textOutline w14:w="3175" w14:cap="rnd" w14:cmpd="sng" w14:algn="ctr">
                                <w14:noFill/>
                                <w14:prstDash w14:val="solid"/>
                                <w14:bevel/>
                              </w14:textOutline>
                            </w:rPr>
                          </w:pPr>
                        </w:p>
                      </w:txbxContent>
                    </v:textbox>
                  </v:shape>
                  <v:shape id="_x0000_s1059" type="#_x0000_t202" style="position:absolute;left:1557;top:44114;width:18084;height: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87A0F89" w14:textId="777EC42A" w:rsidR="00210AA6" w:rsidRPr="007C02AB" w:rsidRDefault="007F04CC" w:rsidP="007F04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proofErr w:type="spellStart"/>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BookTrust’s</w:t>
                          </w:r>
                          <w:proofErr w:type="spellEnd"/>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Bookfinder</w:t>
                          </w:r>
                          <w:proofErr w:type="spellEnd"/>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website can help you to pick high-quality</w:t>
                          </w:r>
                          <w:r w:rsidR="007C02AB"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w:t>
                          </w:r>
                        </w:p>
                      </w:txbxContent>
                    </v:textbox>
                  </v:shape>
                  <v:shape id="_x0000_s1060" type="#_x0000_t202" style="position:absolute;left:68964;top:47102;width:15656;height:2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0E8DCDA0" w14:textId="1E04AC3C" w:rsidR="00210AA6" w:rsidRPr="00DE205D" w:rsidRDefault="007F04CC" w:rsidP="007F04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children have difficulties with correct pronunciation, reply naturally to</w:t>
                          </w:r>
                          <w:r w:rsidR="00DE205D"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they say. Pronounce the word correctly so they hear the correct model.</w:t>
                          </w:r>
                          <w:r w:rsidR="00DE205D"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_x0000_s1061" type="#_x0000_t202" style="position:absolute;left:1557;top:25264;width:17995;height:1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14:paraId="2B3CC16B" w14:textId="58E53C26" w:rsidR="00704CD9" w:rsidRPr="007C02AB" w:rsidRDefault="007F04CC" w:rsidP="007F04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Activities planned around those core books will help the children to practise</w:t>
                          </w:r>
                          <w:r w:rsidR="007C02AB"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vocabulary and language from those books. It will also support their</w:t>
                          </w:r>
                          <w:r w:rsidR="007C02AB"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 and play.</w:t>
                          </w:r>
                        </w:p>
                      </w:txbxContent>
                    </v:textbox>
                  </v:shape>
                  <v:shape id="_x0000_s1062" type="#_x0000_t202" style="position:absolute;left:85445;top:7426;width:15709;height:2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2E98CFC9" w14:textId="709AC0B7" w:rsidR="00704CD9" w:rsidRPr="007F04CC" w:rsidRDefault="007F04CC" w:rsidP="007F04CC">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Expand on children’s phrases. For example, if a child says, “going out</w:t>
                          </w:r>
                          <w:r w:rsid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 you could reply: “Yes, Henna is going to the shop”. As well as adding</w:t>
                          </w:r>
                          <w:r w:rsid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add new ideas. For example: “I wonder if they’ll get the 26 </w:t>
                          </w:r>
                          <w:proofErr w:type="gramStart"/>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w:t>
                          </w:r>
                          <w:proofErr w:type="gramEnd"/>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roundrect id="Rectangle: Rounded Corners 153" o:spid="_x0000_s1063" style="position:absolute;left:68904;top:26974;width:15710;height:1908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" fillcolor="#eadcf4" strokecolor="#1f4e79" strokeweight="1.5pt">
                    <v:stroke joinstyle="miter"/>
                    <v:shadow on="t" type="perspective" color="black" opacity="26214f" offset="0,0" matrix="66847f,,,66847f"/>
                  </v:roundrect>
                </v:group>
                <v:shape id="_x0000_s1064" type="#_x0000_t202" style="position:absolute;left:68923;top:27004;width:15709;height:1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08FF8468" w14:textId="20887153" w:rsidR="007F04CC" w:rsidRPr="00DE205D" w:rsidRDefault="007F04CC" w:rsidP="007F04CC">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 play themed around ‘We’re Going on a Bear Hunt’ might lead to</w:t>
                        </w:r>
                        <w:r w:rsidR="00DE205D"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children creating their own ‘hunts’ and inventing their own rhymes.</w:t>
                        </w:r>
                        <w:r w:rsidR="00DE205D"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w:pict>
          </mc:Fallback>
        </mc:AlternateContent>
      </w:r>
    </w:p>
    <w:p w14:paraId="3EFFF647" w14:textId="17B75307" w:rsidR="00FF459E" w:rsidRDefault="008A1601" w:rsidP="00A35BCE">
      <w:r>
        <w:rPr>
          <w:noProof/>
        </w:rPr>
        <mc:AlternateContent>
          <mc:Choice Requires="wps">
            <w:drawing>
              <wp:anchor distT="0" distB="0" distL="114300" distR="114300" simplePos="0" relativeHeight="251909120" behindDoc="0" locked="0" layoutInCell="1" allowOverlap="1" wp14:anchorId="6C323BC6" wp14:editId="6538F4B8">
                <wp:simplePos x="0" y="0"/>
                <wp:positionH relativeFrom="column">
                  <wp:posOffset>9612320</wp:posOffset>
                </wp:positionH>
                <wp:positionV relativeFrom="paragraph">
                  <wp:posOffset>5451046</wp:posOffset>
                </wp:positionV>
                <wp:extent cx="567519" cy="709684"/>
                <wp:effectExtent l="0" t="0" r="0" b="1460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002">
                          <a:off x="0" y="0"/>
                          <a:ext cx="567519" cy="709684"/>
                        </a:xfrm>
                        <a:prstGeom prst="rect">
                          <a:avLst/>
                        </a:prstGeom>
                        <a:noFill/>
                        <a:ln w="9525">
                          <a:noFill/>
                          <a:miter lim="800000"/>
                          <a:headEnd/>
                          <a:tailEnd/>
                        </a:ln>
                      </wps:spPr>
                      <wps:txbx>
                        <w:txbxContent>
                          <w:p w14:paraId="042B29BA" w14:textId="6B1FB025" w:rsidR="008A1601" w:rsidRPr="008A1601" w:rsidRDefault="008A1601" w:rsidP="008A1601">
                            <w:pPr>
                              <w:jc w:val="center"/>
                              <w:rPr>
                                <w:rFonts w:ascii="Boogaloo" w:hAnsi="Boogaloo"/>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8A1601">
                              <w:rPr>
                                <w:rFonts w:ascii="Boogaloo" w:hAnsi="Boogaloo"/>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6C323BC6" id="Text Box 2" o:spid="_x0000_s1065" type="#_x0000_t202" style="position:absolute;margin-left:756.9pt;margin-top:429.2pt;width:44.7pt;height:55.9pt;rotation:214086fd;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" filled="f" stroked="f">
                <v:textbox>
                  <w:txbxContent>
                    <w:p w14:paraId="042B29BA" w14:textId="6B1FB025" w:rsidR="008A1601" w:rsidRPr="008A1601" w:rsidRDefault="008A1601" w:rsidP="008A1601">
                      <w:pPr>
                        <w:jc w:val="center"/>
                        <w:rPr>
                          <w:rFonts w:ascii="Boogaloo" w:hAnsi="Boogaloo"/>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8A1601">
                        <w:rPr>
                          <w:rFonts w:ascii="Boogaloo" w:hAnsi="Boogaloo"/>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4CDF604A" wp14:editId="014C6193">
                <wp:simplePos x="0" y="0"/>
                <wp:positionH relativeFrom="column">
                  <wp:posOffset>9808663</wp:posOffset>
                </wp:positionH>
                <wp:positionV relativeFrom="paragraph">
                  <wp:posOffset>6097082</wp:posOffset>
                </wp:positionV>
                <wp:extent cx="264693" cy="619232"/>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2059">
                          <a:off x="0" y="0"/>
                          <a:ext cx="264693" cy="619232"/>
                        </a:xfrm>
                        <a:prstGeom prst="rect">
                          <a:avLst/>
                        </a:prstGeom>
                        <a:noFill/>
                        <a:ln w="9525">
                          <a:noFill/>
                          <a:miter lim="800000"/>
                          <a:headEnd/>
                          <a:tailEnd/>
                        </a:ln>
                      </wps:spPr>
                      <wps:txbx>
                        <w:txbxContent>
                          <w:p w14:paraId="26C97920" w14:textId="77777777" w:rsidR="008A1601" w:rsidRPr="008A1601" w:rsidRDefault="008A1601" w:rsidP="008A1601">
                            <w:pPr>
                              <w:jc w:val="center"/>
                              <w:rPr>
                                <w:rFonts w:ascii="Boogaloo" w:hAnsi="Boogaloo"/>
                                <w:color w:val="4472C4" w:themeColor="accent1"/>
                                <w:sz w:val="56"/>
                                <w:szCs w:val="56"/>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8A1601">
                              <w:rPr>
                                <w:rFonts w:ascii="Boogaloo" w:hAnsi="Boogaloo"/>
                                <w:color w:val="4472C4" w:themeColor="accent1"/>
                                <w:sz w:val="56"/>
                                <w:szCs w:val="56"/>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CDF604A" id="_x0000_s1066" type="#_x0000_t202" style="position:absolute;margin-left:772.35pt;margin-top:480.1pt;width:20.85pt;height:48.75pt;rotation:-511116fd;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" filled="f" stroked="f">
                <v:textbox>
                  <w:txbxContent>
                    <w:p w14:paraId="26C97920" w14:textId="77777777" w:rsidR="008A1601" w:rsidRPr="008A1601" w:rsidRDefault="008A1601" w:rsidP="008A1601">
                      <w:pPr>
                        <w:jc w:val="center"/>
                        <w:rPr>
                          <w:rFonts w:ascii="Boogaloo" w:hAnsi="Boogaloo"/>
                          <w:color w:val="4472C4" w:themeColor="accent1"/>
                          <w:sz w:val="56"/>
                          <w:szCs w:val="56"/>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8A1601">
                        <w:rPr>
                          <w:rFonts w:ascii="Boogaloo" w:hAnsi="Boogaloo"/>
                          <w:color w:val="4472C4" w:themeColor="accent1"/>
                          <w:sz w:val="56"/>
                          <w:szCs w:val="56"/>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026B0044" wp14:editId="0464F31E">
                <wp:simplePos x="0" y="0"/>
                <wp:positionH relativeFrom="column">
                  <wp:posOffset>9801352</wp:posOffset>
                </wp:positionH>
                <wp:positionV relativeFrom="paragraph">
                  <wp:posOffset>5106196</wp:posOffset>
                </wp:positionV>
                <wp:extent cx="267934" cy="399703"/>
                <wp:effectExtent l="0" t="0" r="0" b="63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7325">
                          <a:off x="0" y="0"/>
                          <a:ext cx="267934" cy="399703"/>
                        </a:xfrm>
                        <a:prstGeom prst="rect">
                          <a:avLst/>
                        </a:prstGeom>
                        <a:noFill/>
                        <a:ln w="9525">
                          <a:noFill/>
                          <a:miter lim="800000"/>
                          <a:headEnd/>
                          <a:tailEnd/>
                        </a:ln>
                      </wps:spPr>
                      <wps:txbx>
                        <w:txbxContent>
                          <w:p w14:paraId="2176B613" w14:textId="77777777" w:rsidR="008A1601" w:rsidRPr="008A1601" w:rsidRDefault="008A1601" w:rsidP="008A1601">
                            <w:pPr>
                              <w:jc w:val="center"/>
                              <w:rPr>
                                <w:rFonts w:ascii="Boogaloo" w:hAnsi="Boogaloo"/>
                                <w:color w:val="4472C4" w:themeColor="accent1"/>
                                <w:sz w:val="44"/>
                                <w:szCs w:val="4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8A1601">
                              <w:rPr>
                                <w:rFonts w:ascii="Boogaloo" w:hAnsi="Boogaloo"/>
                                <w:color w:val="4472C4" w:themeColor="accent1"/>
                                <w:sz w:val="44"/>
                                <w:szCs w:val="4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26B0044" id="_x0000_s1067" type="#_x0000_t202" style="position:absolute;margin-left:771.75pt;margin-top:402.05pt;width:21.1pt;height:31.45pt;rotation:630593fd;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" filled="f" stroked="f">
                <v:textbox>
                  <w:txbxContent>
                    <w:p w14:paraId="2176B613" w14:textId="77777777" w:rsidR="008A1601" w:rsidRPr="008A1601" w:rsidRDefault="008A1601" w:rsidP="008A1601">
                      <w:pPr>
                        <w:jc w:val="center"/>
                        <w:rPr>
                          <w:rFonts w:ascii="Boogaloo" w:hAnsi="Boogaloo"/>
                          <w:color w:val="4472C4" w:themeColor="accent1"/>
                          <w:sz w:val="44"/>
                          <w:szCs w:val="4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8A1601">
                        <w:rPr>
                          <w:rFonts w:ascii="Boogaloo" w:hAnsi="Boogaloo"/>
                          <w:color w:val="4472C4" w:themeColor="accent1"/>
                          <w:sz w:val="44"/>
                          <w:szCs w:val="4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w:t>
                      </w:r>
                    </w:p>
                  </w:txbxContent>
                </v:textbox>
              </v:shape>
            </w:pict>
          </mc:Fallback>
        </mc:AlternateContent>
      </w:r>
      <w:r>
        <w:rPr>
          <w:noProof/>
        </w:rPr>
        <w:drawing>
          <wp:anchor distT="0" distB="0" distL="114300" distR="114300" simplePos="0" relativeHeight="251906048" behindDoc="0" locked="0" layoutInCell="1" allowOverlap="1" wp14:anchorId="28C89B94" wp14:editId="21950874">
            <wp:simplePos x="0" y="0"/>
            <wp:positionH relativeFrom="column">
              <wp:posOffset>1712517</wp:posOffset>
            </wp:positionH>
            <wp:positionV relativeFrom="paragraph">
              <wp:posOffset>5540080</wp:posOffset>
            </wp:positionV>
            <wp:extent cx="223374" cy="370100"/>
            <wp:effectExtent l="76200" t="76200" r="81915" b="68580"/>
            <wp:wrapNone/>
            <wp:docPr id="272" name="Picture 27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Ico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374" cy="3701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286A67DC" wp14:editId="4A5B8DEE">
            <wp:simplePos x="0" y="0"/>
            <wp:positionH relativeFrom="column">
              <wp:posOffset>1478915</wp:posOffset>
            </wp:positionH>
            <wp:positionV relativeFrom="paragraph">
              <wp:posOffset>5389564</wp:posOffset>
            </wp:positionV>
            <wp:extent cx="186347" cy="307221"/>
            <wp:effectExtent l="76200" t="76200" r="23495" b="74295"/>
            <wp:wrapNone/>
            <wp:docPr id="273" name="Picture 27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347" cy="30722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5024" behindDoc="0" locked="0" layoutInCell="1" allowOverlap="1" wp14:anchorId="3DC34100" wp14:editId="20FC5CA7">
            <wp:simplePos x="0" y="0"/>
            <wp:positionH relativeFrom="column">
              <wp:posOffset>1293992</wp:posOffset>
            </wp:positionH>
            <wp:positionV relativeFrom="paragraph">
              <wp:posOffset>5909349</wp:posOffset>
            </wp:positionV>
            <wp:extent cx="772830" cy="686489"/>
            <wp:effectExtent l="57150" t="76200" r="84455" b="75565"/>
            <wp:wrapNone/>
            <wp:docPr id="271" name="Picture 2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2830" cy="68648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4000" behindDoc="0" locked="0" layoutInCell="1" allowOverlap="1" wp14:anchorId="4A14F637" wp14:editId="2494EB27">
            <wp:simplePos x="0" y="0"/>
            <wp:positionH relativeFrom="column">
              <wp:posOffset>4884525</wp:posOffset>
            </wp:positionH>
            <wp:positionV relativeFrom="paragraph">
              <wp:posOffset>1794510</wp:posOffset>
            </wp:positionV>
            <wp:extent cx="1436294" cy="447336"/>
            <wp:effectExtent l="95250" t="76200" r="69215" b="67310"/>
            <wp:wrapNone/>
            <wp:docPr id="270" name="Picture 270" descr="A picture containing text, arch,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A picture containing text, arch, brid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6294" cy="44733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F459E">
        <w:br w:type="page"/>
      </w:r>
    </w:p>
    <w:p w14:paraId="51F2CD6A" w14:textId="6DD938C8" w:rsidR="007C0982" w:rsidRDefault="005270AC" w:rsidP="00A35BCE">
      <w:r>
        <w:rPr>
          <w:noProof/>
        </w:rPr>
        <w:lastRenderedPageBreak/>
        <mc:AlternateContent>
          <mc:Choice Requires="wpg">
            <w:drawing>
              <wp:anchor distT="0" distB="0" distL="114300" distR="114300" simplePos="0" relativeHeight="251901952" behindDoc="0" locked="0" layoutInCell="1" allowOverlap="1" wp14:anchorId="41644E63" wp14:editId="7634C38B">
                <wp:simplePos x="0" y="0"/>
                <wp:positionH relativeFrom="column">
                  <wp:posOffset>51435</wp:posOffset>
                </wp:positionH>
                <wp:positionV relativeFrom="paragraph">
                  <wp:posOffset>111760</wp:posOffset>
                </wp:positionV>
                <wp:extent cx="10224000" cy="7081200"/>
                <wp:effectExtent l="19050" t="19050" r="6350" b="5715"/>
                <wp:wrapNone/>
                <wp:docPr id="3" name="Group 3"/>
                <wp:cNvGraphicFramePr/>
                <a:graphic xmlns:a="http://schemas.openxmlformats.org/drawingml/2006/main">
                  <a:graphicData uri="http://schemas.microsoft.com/office/word/2010/wordprocessingGroup">
                    <wpg:wgp>
                      <wpg:cNvGrpSpPr/>
                      <wpg:grpSpPr>
                        <a:xfrm>
                          <a:off x="0" y="0"/>
                          <a:ext cx="10224000" cy="7081200"/>
                          <a:chOff x="0" y="0"/>
                          <a:chExt cx="10223500" cy="7079615"/>
                        </a:xfrm>
                      </wpg:grpSpPr>
                      <wpg:grpSp>
                        <wpg:cNvPr id="8" name="Group 8"/>
                        <wpg:cNvGrpSpPr/>
                        <wpg:grpSpPr>
                          <a:xfrm>
                            <a:off x="0" y="0"/>
                            <a:ext cx="10223500" cy="7079615"/>
                            <a:chOff x="0" y="0"/>
                            <a:chExt cx="10224104" cy="7080073"/>
                          </a:xfrm>
                        </wpg:grpSpPr>
                        <wps:wsp>
                          <wps:cNvPr id="9" name="Rectangle: Rounded Corners 9"/>
                          <wps:cNvSpPr/>
                          <wps:spPr>
                            <a:xfrm>
                              <a:off x="0" y="0"/>
                              <a:ext cx="10219935" cy="7075879"/>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243342" y="52512"/>
                              <a:ext cx="2647231" cy="560610"/>
                            </a:xfrm>
                            <a:prstGeom prst="rect">
                              <a:avLst/>
                            </a:prstGeom>
                            <a:noFill/>
                            <a:ln w="9525">
                              <a:noFill/>
                              <a:miter lim="800000"/>
                              <a:headEnd/>
                              <a:tailEnd/>
                            </a:ln>
                          </wps:spPr>
                          <wps:txbx>
                            <w:txbxContent>
                              <w:p w14:paraId="67E5C743" w14:textId="77777777" w:rsidR="005270AC" w:rsidRPr="005270AC" w:rsidRDefault="005270AC" w:rsidP="005270A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proofErr w:type="gramStart"/>
                                <w:r w:rsidRPr="005270AC">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3 &amp; 4 year olds</w:t>
                                </w:r>
                                <w:proofErr w:type="gramEnd"/>
                              </w:p>
                            </w:txbxContent>
                          </wps:txbx>
                          <wps:bodyPr rot="0" vert="horz" wrap="square" lIns="91440" tIns="45720" rIns="91440" bIns="45720" anchor="t" anchorCtr="0">
                            <a:noAutofit/>
                          </wps:bodyPr>
                        </wps:wsp>
                        <wps:wsp>
                          <wps:cNvPr id="13" name="Text Box 2"/>
                          <wps:cNvSpPr txBox="1">
                            <a:spLocks noChangeArrowheads="1"/>
                          </wps:cNvSpPr>
                          <wps:spPr bwMode="auto">
                            <a:xfrm>
                              <a:off x="3996359" y="84317"/>
                              <a:ext cx="5938293" cy="699017"/>
                            </a:xfrm>
                            <a:prstGeom prst="rect">
                              <a:avLst/>
                            </a:prstGeom>
                            <a:noFill/>
                            <a:ln w="9525">
                              <a:noFill/>
                              <a:miter lim="800000"/>
                              <a:headEnd/>
                              <a:tailEnd/>
                            </a:ln>
                          </wps:spPr>
                          <wps:txbx>
                            <w:txbxContent>
                              <w:p w14:paraId="751A4115" w14:textId="77777777" w:rsidR="005270AC" w:rsidRPr="00777B40" w:rsidRDefault="005270AC" w:rsidP="005270A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14" name="Text Box 2"/>
                          <wps:cNvSpPr txBox="1">
                            <a:spLocks noChangeArrowheads="1"/>
                          </wps:cNvSpPr>
                          <wps:spPr bwMode="auto">
                            <a:xfrm>
                              <a:off x="3829382" y="2366342"/>
                              <a:ext cx="2795798" cy="1365019"/>
                            </a:xfrm>
                            <a:prstGeom prst="rect">
                              <a:avLst/>
                            </a:prstGeom>
                            <a:noFill/>
                            <a:ln w="9525">
                              <a:noFill/>
                              <a:miter lim="800000"/>
                              <a:headEnd/>
                              <a:tailEnd/>
                            </a:ln>
                          </wps:spPr>
                          <wps:txbx>
                            <w:txbxContent>
                              <w:p w14:paraId="0B3FCA7A" w14:textId="77777777" w:rsidR="005270AC" w:rsidRPr="005270AC" w:rsidRDefault="005270AC" w:rsidP="005270AC">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5270AC">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wps:txbx>
                          <wps:bodyPr rot="0" spcFirstLastPara="1" vert="horz" wrap="square" lIns="91440" tIns="45720" rIns="91440" bIns="45720" numCol="1" anchor="t" anchorCtr="0">
                            <a:noAutofit/>
                          </wps:bodyPr>
                        </wps:wsp>
                        <wps:wsp>
                          <wps:cNvPr id="15" name="Rectangle: Rounded Corners 15"/>
                          <wps:cNvSpPr/>
                          <wps:spPr>
                            <a:xfrm>
                              <a:off x="155713" y="2413884"/>
                              <a:ext cx="1799521" cy="1799286"/>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2056075" y="2405932"/>
                              <a:ext cx="1571565" cy="27217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2071978" y="5228645"/>
                              <a:ext cx="2991371"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ectangle: Rounded Corners 709"/>
                          <wps:cNvSpPr/>
                          <wps:spPr>
                            <a:xfrm>
                              <a:off x="3733800" y="3741752"/>
                              <a:ext cx="3063123" cy="13821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ectangle: Rounded Corners 710"/>
                          <wps:cNvSpPr/>
                          <wps:spPr>
                            <a:xfrm>
                              <a:off x="5157084" y="5228645"/>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Rounded Corners 711"/>
                          <wps:cNvSpPr/>
                          <wps:spPr>
                            <a:xfrm>
                              <a:off x="6890468" y="707501"/>
                              <a:ext cx="1570990" cy="190812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Rectangle: Rounded Corners 712"/>
                          <wps:cNvSpPr/>
                          <wps:spPr>
                            <a:xfrm>
                              <a:off x="8552291" y="5260451"/>
                              <a:ext cx="1547436" cy="154723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ectangle: Rounded Corners 713"/>
                          <wps:cNvSpPr/>
                          <wps:spPr>
                            <a:xfrm>
                              <a:off x="8552291" y="688451"/>
                              <a:ext cx="1547436" cy="2179586"/>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ectangle: Rounded Corners 714"/>
                          <wps:cNvSpPr/>
                          <wps:spPr>
                            <a:xfrm>
                              <a:off x="147762" y="688451"/>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ectangle: Rounded Corners 715"/>
                          <wps:cNvSpPr/>
                          <wps:spPr>
                            <a:xfrm>
                              <a:off x="5157084" y="688451"/>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ectangle: Rounded Corners 716"/>
                          <wps:cNvSpPr/>
                          <wps:spPr>
                            <a:xfrm>
                              <a:off x="2660374" y="688451"/>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ectangle: Rounded Corners 717"/>
                          <wps:cNvSpPr/>
                          <wps:spPr>
                            <a:xfrm>
                              <a:off x="8552291" y="2970475"/>
                              <a:ext cx="1547436" cy="2179586"/>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ectangle: Rounded Corners 718"/>
                          <wps:cNvSpPr/>
                          <wps:spPr>
                            <a:xfrm>
                              <a:off x="155713" y="4303147"/>
                              <a:ext cx="1799521" cy="120551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ectangle: Rounded Corners 719"/>
                          <wps:cNvSpPr/>
                          <wps:spPr>
                            <a:xfrm>
                              <a:off x="155713" y="5615112"/>
                              <a:ext cx="1799521" cy="120551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ectangle: Rounded Corners 720"/>
                          <wps:cNvSpPr/>
                          <wps:spPr>
                            <a:xfrm>
                              <a:off x="6890468" y="4710204"/>
                              <a:ext cx="1571565" cy="211114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Text Box 2"/>
                          <wps:cNvSpPr txBox="1">
                            <a:spLocks noChangeArrowheads="1"/>
                          </wps:cNvSpPr>
                          <wps:spPr bwMode="auto">
                            <a:xfrm>
                              <a:off x="175059" y="787910"/>
                              <a:ext cx="2346783" cy="1424592"/>
                            </a:xfrm>
                            <a:prstGeom prst="rect">
                              <a:avLst/>
                            </a:prstGeom>
                            <a:noFill/>
                            <a:ln w="9525">
                              <a:noFill/>
                              <a:miter lim="800000"/>
                              <a:headEnd/>
                              <a:tailEnd/>
                            </a:ln>
                          </wps:spPr>
                          <wps:txbx>
                            <w:txbxContent>
                              <w:p w14:paraId="294769F0" w14:textId="77777777" w:rsidR="005270AC" w:rsidRPr="007C02AB" w:rsidRDefault="005270AC" w:rsidP="005270A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elaborate on how they are feeling: “You look sad. Are you upset because Jasmin doesn’t want to do the same thing as you?”</w:t>
                                </w:r>
                              </w:p>
                            </w:txbxContent>
                          </wps:txbx>
                          <wps:bodyPr rot="0" spcFirstLastPara="1" vert="horz" wrap="square" lIns="91440" tIns="45720" rIns="91440" bIns="45720" numCol="1" anchor="t" anchorCtr="0">
                            <a:noAutofit/>
                          </wps:bodyPr>
                        </wps:wsp>
                        <wps:wsp>
                          <wps:cNvPr id="722" name="Text Box 2"/>
                          <wps:cNvSpPr txBox="1">
                            <a:spLocks noChangeArrowheads="1"/>
                          </wps:cNvSpPr>
                          <wps:spPr bwMode="auto">
                            <a:xfrm>
                              <a:off x="8537218" y="2971272"/>
                              <a:ext cx="1578610" cy="2178789"/>
                            </a:xfrm>
                            <a:prstGeom prst="rect">
                              <a:avLst/>
                            </a:prstGeom>
                            <a:noFill/>
                            <a:ln w="9525">
                              <a:noFill/>
                              <a:miter lim="800000"/>
                              <a:headEnd/>
                              <a:tailEnd/>
                            </a:ln>
                          </wps:spPr>
                          <wps:txbx>
                            <w:txbxContent>
                              <w:p w14:paraId="33B7D7D5" w14:textId="77777777" w:rsidR="005270AC" w:rsidRPr="00DE205D" w:rsidRDefault="005270AC" w:rsidP="005270AC">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language that promotes thinking and challenges children: “I can see that’s empty – I wonder what happened to the snail that used to be in that shell?” </w:t>
                                </w:r>
                              </w:p>
                            </w:txbxContent>
                          </wps:txbx>
                          <wps:bodyPr rot="0" spcFirstLastPara="1" vert="horz" wrap="square" lIns="91440" tIns="45720" rIns="91440" bIns="45720" numCol="1" anchor="t" anchorCtr="0">
                            <a:noAutofit/>
                          </wps:bodyPr>
                        </wps:wsp>
                        <wps:wsp>
                          <wps:cNvPr id="723" name="Text Box 2"/>
                          <wps:cNvSpPr txBox="1">
                            <a:spLocks noChangeArrowheads="1"/>
                          </wps:cNvSpPr>
                          <wps:spPr bwMode="auto">
                            <a:xfrm>
                              <a:off x="5146567" y="5280548"/>
                              <a:ext cx="1641853" cy="1552257"/>
                            </a:xfrm>
                            <a:prstGeom prst="rect">
                              <a:avLst/>
                            </a:prstGeom>
                            <a:noFill/>
                            <a:ln w="9525">
                              <a:noFill/>
                              <a:miter lim="800000"/>
                              <a:headEnd/>
                              <a:tailEnd/>
                            </a:ln>
                          </wps:spPr>
                          <wps:txbx>
                            <w:txbxContent>
                              <w:p w14:paraId="2EDFD056" w14:textId="77777777" w:rsidR="005270AC" w:rsidRPr="0023748F" w:rsidRDefault="005270AC" w:rsidP="005270AC">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Shared book-reading is a powerful way of having extended conversations with children. It helps children to build their vocabulary. </w:t>
                                </w:r>
                              </w:p>
                            </w:txbxContent>
                          </wps:txbx>
                          <wps:bodyPr rot="0" spcFirstLastPara="1" vert="horz" wrap="square" lIns="91440" tIns="45720" rIns="91440" bIns="45720" numCol="1" anchor="t" anchorCtr="0">
                            <a:noAutofit/>
                          </wps:bodyPr>
                        </wps:wsp>
                        <wps:wsp>
                          <wps:cNvPr id="724" name="Text Box 2"/>
                          <wps:cNvSpPr txBox="1">
                            <a:spLocks noChangeArrowheads="1"/>
                          </wps:cNvSpPr>
                          <wps:spPr bwMode="auto">
                            <a:xfrm>
                              <a:off x="2015861" y="2422001"/>
                              <a:ext cx="1643002" cy="2701913"/>
                            </a:xfrm>
                            <a:prstGeom prst="rect">
                              <a:avLst/>
                            </a:prstGeom>
                            <a:noFill/>
                            <a:ln w="9525">
                              <a:noFill/>
                              <a:miter lim="800000"/>
                              <a:headEnd/>
                              <a:tailEnd/>
                            </a:ln>
                          </wps:spPr>
                          <wps:txbx>
                            <w:txbxContent>
                              <w:p w14:paraId="5B48316E" w14:textId="77777777" w:rsidR="005270AC" w:rsidRPr="007C02AB" w:rsidRDefault="005270AC" w:rsidP="005270AC">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a rich language environment by sharing books and activities with them. Encourage children to talk about what is happening and give their own ideas. High-quality picture books are a rich source for learning new vocabulary and more complex forms of language: “Excuse me, I’m very hungry. Do you think I could have tea with you?”</w:t>
                                </w:r>
                              </w:p>
                            </w:txbxContent>
                          </wps:txbx>
                          <wps:bodyPr rot="0" spcFirstLastPara="1" vert="horz" wrap="square" lIns="91440" tIns="45720" rIns="91440" bIns="45720" numCol="1" anchor="t" anchorCtr="0">
                            <a:noAutofit/>
                          </wps:bodyPr>
                        </wps:wsp>
                        <wps:wsp>
                          <wps:cNvPr id="725" name="Text Box 2"/>
                          <wps:cNvSpPr txBox="1">
                            <a:spLocks noChangeArrowheads="1"/>
                          </wps:cNvSpPr>
                          <wps:spPr bwMode="auto">
                            <a:xfrm>
                              <a:off x="8567364" y="5342091"/>
                              <a:ext cx="1519280" cy="1469922"/>
                            </a:xfrm>
                            <a:prstGeom prst="rect">
                              <a:avLst/>
                            </a:prstGeom>
                            <a:noFill/>
                            <a:ln w="9525">
                              <a:noFill/>
                              <a:miter lim="800000"/>
                              <a:headEnd/>
                              <a:tailEnd/>
                            </a:ln>
                          </wps:spPr>
                          <wps:txbx>
                            <w:txbxContent>
                              <w:p w14:paraId="7B9D4005" w14:textId="77777777" w:rsidR="005270AC" w:rsidRPr="00DE205D" w:rsidRDefault="005270AC" w:rsidP="005270A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Offer children lots of interesting things to investigate, like different living things. This will encourage them to ask questions. </w:t>
                                </w:r>
                              </w:p>
                            </w:txbxContent>
                          </wps:txbx>
                          <wps:bodyPr rot="0" spcFirstLastPara="1" vert="horz" wrap="square" lIns="91440" tIns="45720" rIns="91440" bIns="45720" numCol="1" anchor="t" anchorCtr="0">
                            <a:noAutofit/>
                          </wps:bodyPr>
                        </wps:wsp>
                        <wps:wsp>
                          <wps:cNvPr id="726" name="Text Box 2"/>
                          <wps:cNvSpPr txBox="1">
                            <a:spLocks noChangeArrowheads="1"/>
                          </wps:cNvSpPr>
                          <wps:spPr bwMode="auto">
                            <a:xfrm>
                              <a:off x="159986" y="5615112"/>
                              <a:ext cx="1777818" cy="1235765"/>
                            </a:xfrm>
                            <a:prstGeom prst="rect">
                              <a:avLst/>
                            </a:prstGeom>
                            <a:noFill/>
                            <a:ln w="9525">
                              <a:noFill/>
                              <a:miter lim="800000"/>
                              <a:headEnd/>
                              <a:tailEnd/>
                            </a:ln>
                          </wps:spPr>
                          <wps:txbx>
                            <w:txbxContent>
                              <w:p w14:paraId="5AADF1B5" w14:textId="77777777" w:rsidR="005270AC" w:rsidRPr="007C02AB" w:rsidRDefault="005270AC" w:rsidP="005270A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Consider which core books, </w:t>
                                </w:r>
                                <w:proofErr w:type="gramStart"/>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songs</w:t>
                                </w:r>
                                <w:proofErr w:type="gramEnd"/>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rhymes you want children to become familiar with and grow to love.</w:t>
                                </w:r>
                              </w:p>
                            </w:txbxContent>
                          </wps:txbx>
                          <wps:bodyPr rot="0" spcFirstLastPara="1" vert="horz" wrap="square" lIns="91440" tIns="45720" rIns="91440" bIns="45720" numCol="1" anchor="t" anchorCtr="0">
                            <a:noAutofit/>
                          </wps:bodyPr>
                        </wps:wsp>
                        <wps:wsp>
                          <wps:cNvPr id="727" name="Text Box 2"/>
                          <wps:cNvSpPr txBox="1">
                            <a:spLocks noChangeArrowheads="1"/>
                          </wps:cNvSpPr>
                          <wps:spPr bwMode="auto">
                            <a:xfrm>
                              <a:off x="3733966" y="3733918"/>
                              <a:ext cx="3063123" cy="1397144"/>
                            </a:xfrm>
                            <a:prstGeom prst="rect">
                              <a:avLst/>
                            </a:prstGeom>
                            <a:noFill/>
                            <a:ln w="9525">
                              <a:noFill/>
                              <a:miter lim="800000"/>
                              <a:headEnd/>
                              <a:tailEnd/>
                            </a:ln>
                          </wps:spPr>
                          <wps:txbx>
                            <w:txbxContent>
                              <w:p w14:paraId="5E1E8A30" w14:textId="77777777" w:rsidR="005270AC" w:rsidRPr="0023748F" w:rsidRDefault="005270AC" w:rsidP="005270AC">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they are busy in their play, children may not be able to switch their attention and listen to what you say. When you need to, help young children to switch their attention from what they are doing to what you are saying. Give them a clear prompt. Suggestion: say the child’s name and then: “Please stop and listen”.</w:t>
                                </w:r>
                              </w:p>
                            </w:txbxContent>
                          </wps:txbx>
                          <wps:bodyPr rot="0" spcFirstLastPara="1" vert="horz" wrap="square" lIns="91440" tIns="45720" rIns="91440" bIns="45720" numCol="1" anchor="t" anchorCtr="0">
                            <a:noAutofit/>
                          </wps:bodyPr>
                        </wps:wsp>
                        <wps:wsp>
                          <wps:cNvPr id="728" name="Text Box 2"/>
                          <wps:cNvSpPr txBox="1">
                            <a:spLocks noChangeArrowheads="1"/>
                          </wps:cNvSpPr>
                          <wps:spPr bwMode="auto">
                            <a:xfrm>
                              <a:off x="2056074" y="5253767"/>
                              <a:ext cx="3007275" cy="1597881"/>
                            </a:xfrm>
                            <a:prstGeom prst="rect">
                              <a:avLst/>
                            </a:prstGeom>
                            <a:noFill/>
                            <a:ln w="9525">
                              <a:noFill/>
                              <a:miter lim="800000"/>
                              <a:headEnd/>
                              <a:tailEnd/>
                            </a:ln>
                          </wps:spPr>
                          <wps:txbx>
                            <w:txbxContent>
                              <w:p w14:paraId="54A840AF" w14:textId="77777777" w:rsidR="005270AC" w:rsidRPr="0023748F" w:rsidRDefault="005270AC" w:rsidP="005270AC">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Extend children’s vocabulary, explaining unfamiliar words and concepts and making sure children have understood what they mean through stories and other activities. These should include words and concepts which occur frequently in books and other contexts but are not used every day by many young children. Suggestion: use scientific vocabulary when talking about the parts of a flower or an insect, or different types of rocks. Examples from ‘The Gruffalo’ include: ‘stroll’, ‘roasted’, ‘knobbly’, ‘wart’ and ‘feast’.</w:t>
                                </w:r>
                              </w:p>
                            </w:txbxContent>
                          </wps:txbx>
                          <wps:bodyPr rot="0" spcFirstLastPara="1" vert="horz" wrap="square" lIns="91440" tIns="45720" rIns="91440" bIns="45720" numCol="1" anchor="t" anchorCtr="0">
                            <a:noAutofit/>
                          </wps:bodyPr>
                        </wps:wsp>
                        <wps:wsp>
                          <wps:cNvPr id="729" name="Text Box 2"/>
                          <wps:cNvSpPr txBox="1">
                            <a:spLocks noChangeArrowheads="1"/>
                          </wps:cNvSpPr>
                          <wps:spPr bwMode="auto">
                            <a:xfrm>
                              <a:off x="2598955" y="698758"/>
                              <a:ext cx="2520315" cy="1578354"/>
                            </a:xfrm>
                            <a:prstGeom prst="rect">
                              <a:avLst/>
                            </a:prstGeom>
                            <a:noFill/>
                            <a:ln w="9525">
                              <a:noFill/>
                              <a:miter lim="800000"/>
                              <a:headEnd/>
                              <a:tailEnd/>
                            </a:ln>
                          </wps:spPr>
                          <wps:txbx>
                            <w:txbxContent>
                              <w:p w14:paraId="55C64CF8" w14:textId="77777777" w:rsidR="005270AC" w:rsidRPr="007C02AB" w:rsidRDefault="005270AC" w:rsidP="005270A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Open-ended questions like “I wonder what would happen if….?” encourage more thinking &amp; longer responses. Sustained shared thinking is especially powerful. This is when two or more individuals (adult &amp; child, or children) ‘work together’ in an intellectual way to solve a problem, clarify a concept, evaluate activities, extend a narrative, etc.</w:t>
                                </w:r>
                              </w:p>
                            </w:txbxContent>
                          </wps:txbx>
                          <wps:bodyPr rot="0" spcFirstLastPara="1" vert="horz" wrap="square" lIns="91440" tIns="45720" rIns="91440" bIns="45720" numCol="1" anchor="t" anchorCtr="0">
                            <a:noAutofit/>
                          </wps:bodyPr>
                        </wps:wsp>
                        <wps:wsp>
                          <wps:cNvPr id="730" name="Text Box 2"/>
                          <wps:cNvSpPr txBox="1">
                            <a:spLocks noChangeArrowheads="1"/>
                          </wps:cNvSpPr>
                          <wps:spPr bwMode="auto">
                            <a:xfrm>
                              <a:off x="6893948" y="809074"/>
                              <a:ext cx="1570990" cy="1744645"/>
                            </a:xfrm>
                            <a:prstGeom prst="rect">
                              <a:avLst/>
                            </a:prstGeom>
                            <a:noFill/>
                            <a:ln w="9525">
                              <a:noFill/>
                              <a:miter lim="800000"/>
                              <a:headEnd/>
                              <a:tailEnd/>
                            </a:ln>
                          </wps:spPr>
                          <wps:txbx>
                            <w:txbxContent>
                              <w:p w14:paraId="3383A64E" w14:textId="77777777" w:rsidR="005270AC" w:rsidRPr="007C02AB" w:rsidRDefault="005270AC" w:rsidP="005270A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may use ungrammatical forms like ‘I </w:t>
                                </w:r>
                                <w:proofErr w:type="spellStart"/>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swimmed</w:t>
                                </w:r>
                                <w:proofErr w:type="spellEnd"/>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Instead of correcting them, recast what the child said. For example: “How lovely that you swam in the sea on holiday”.</w:t>
                                </w:r>
                              </w:p>
                            </w:txbxContent>
                          </wps:txbx>
                          <wps:bodyPr rot="0" spcFirstLastPara="1" vert="horz" wrap="square" lIns="91440" tIns="45720" rIns="91440" bIns="45720" numCol="1" anchor="t" anchorCtr="0">
                            <a:noAutofit/>
                          </wps:bodyPr>
                        </wps:wsp>
                        <wps:wsp>
                          <wps:cNvPr id="731" name="Text Box 2"/>
                          <wps:cNvSpPr txBox="1">
                            <a:spLocks noChangeArrowheads="1"/>
                          </wps:cNvSpPr>
                          <wps:spPr bwMode="auto">
                            <a:xfrm>
                              <a:off x="5162407" y="748447"/>
                              <a:ext cx="1624660" cy="1528665"/>
                            </a:xfrm>
                            <a:prstGeom prst="rect">
                              <a:avLst/>
                            </a:prstGeom>
                            <a:noFill/>
                            <a:ln w="9525">
                              <a:noFill/>
                              <a:miter lim="800000"/>
                              <a:headEnd/>
                              <a:tailEnd/>
                            </a:ln>
                          </wps:spPr>
                          <wps:txbx>
                            <w:txbxContent>
                              <w:p w14:paraId="5C8FBA80" w14:textId="77777777" w:rsidR="005270AC" w:rsidRPr="007C02AB" w:rsidRDefault="005270AC" w:rsidP="005270AC">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children at least a daily story time as well as sharing books throughout the session.</w:t>
                                </w:r>
                              </w:p>
                            </w:txbxContent>
                          </wps:txbx>
                          <wps:bodyPr rot="0" spcFirstLastPara="1" vert="horz" wrap="square" lIns="91440" tIns="45720" rIns="91440" bIns="45720" numCol="1" anchor="t" anchorCtr="0">
                            <a:noAutofit/>
                          </wps:bodyPr>
                        </wps:wsp>
                        <wps:wsp>
                          <wps:cNvPr id="732" name="Text Box 732"/>
                          <wps:cNvSpPr txBox="1">
                            <a:spLocks noChangeArrowheads="1"/>
                          </wps:cNvSpPr>
                          <wps:spPr bwMode="auto">
                            <a:xfrm>
                              <a:off x="4804" y="6850877"/>
                              <a:ext cx="10219300" cy="229196"/>
                            </a:xfrm>
                            <a:prstGeom prst="rect">
                              <a:avLst/>
                            </a:prstGeom>
                            <a:noFill/>
                            <a:ln w="9525">
                              <a:noFill/>
                              <a:miter lim="800000"/>
                              <a:headEnd/>
                              <a:tailEnd/>
                            </a:ln>
                          </wps:spPr>
                          <wps:txbx>
                            <w:txbxContent>
                              <w:p w14:paraId="10F2BB3C" w14:textId="77777777" w:rsidR="005270AC" w:rsidRPr="00AC7133" w:rsidRDefault="005270AC" w:rsidP="005270A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B05B481" w14:textId="77777777" w:rsidR="005270AC" w:rsidRPr="00AC7133" w:rsidRDefault="005270AC" w:rsidP="005270AC">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33" name="Text Box 2"/>
                          <wps:cNvSpPr txBox="1">
                            <a:spLocks noChangeArrowheads="1"/>
                          </wps:cNvSpPr>
                          <wps:spPr bwMode="auto">
                            <a:xfrm>
                              <a:off x="155713" y="4411474"/>
                              <a:ext cx="1808480" cy="981162"/>
                            </a:xfrm>
                            <a:prstGeom prst="rect">
                              <a:avLst/>
                            </a:prstGeom>
                            <a:noFill/>
                            <a:ln w="9525">
                              <a:noFill/>
                              <a:miter lim="800000"/>
                              <a:headEnd/>
                              <a:tailEnd/>
                            </a:ln>
                          </wps:spPr>
                          <wps:txbx>
                            <w:txbxContent>
                              <w:p w14:paraId="34EA8C2F" w14:textId="77777777" w:rsidR="005270AC" w:rsidRPr="007C02AB" w:rsidRDefault="005270AC" w:rsidP="005270A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proofErr w:type="spellStart"/>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BookTrust’s</w:t>
                                </w:r>
                                <w:proofErr w:type="spellEnd"/>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Bookfinder</w:t>
                                </w:r>
                                <w:proofErr w:type="spellEnd"/>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website can help you to pick high-quality books.</w:t>
                                </w:r>
                              </w:p>
                            </w:txbxContent>
                          </wps:txbx>
                          <wps:bodyPr rot="0" spcFirstLastPara="1" vert="horz" wrap="square" lIns="91440" tIns="45720" rIns="91440" bIns="45720" numCol="1" anchor="t" anchorCtr="0">
                            <a:noAutofit/>
                          </wps:bodyPr>
                        </wps:wsp>
                        <wps:wsp>
                          <wps:cNvPr id="734" name="Text Box 2"/>
                          <wps:cNvSpPr txBox="1">
                            <a:spLocks noChangeArrowheads="1"/>
                          </wps:cNvSpPr>
                          <wps:spPr bwMode="auto">
                            <a:xfrm>
                              <a:off x="6896486" y="4710205"/>
                              <a:ext cx="1565545" cy="2110419"/>
                            </a:xfrm>
                            <a:prstGeom prst="rect">
                              <a:avLst/>
                            </a:prstGeom>
                            <a:noFill/>
                            <a:ln w="9525">
                              <a:noFill/>
                              <a:miter lim="800000"/>
                              <a:headEnd/>
                              <a:tailEnd/>
                            </a:ln>
                          </wps:spPr>
                          <wps:txbx>
                            <w:txbxContent>
                              <w:p w14:paraId="2510C051" w14:textId="77777777" w:rsidR="005270AC" w:rsidRPr="00DE205D" w:rsidRDefault="005270AC" w:rsidP="005270A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children have difficulties with correct pronunciation, reply naturally to what they say. Pronounce the word correctly so they hear the correct model. </w:t>
                                </w:r>
                              </w:p>
                            </w:txbxContent>
                          </wps:txbx>
                          <wps:bodyPr rot="0" spcFirstLastPara="1" vert="horz" wrap="square" lIns="91440" tIns="45720" rIns="91440" bIns="45720" numCol="1" anchor="t" anchorCtr="0">
                            <a:noAutofit/>
                          </wps:bodyPr>
                        </wps:wsp>
                        <wps:wsp>
                          <wps:cNvPr id="735" name="Text Box 2"/>
                          <wps:cNvSpPr txBox="1">
                            <a:spLocks noChangeArrowheads="1"/>
                          </wps:cNvSpPr>
                          <wps:spPr bwMode="auto">
                            <a:xfrm>
                              <a:off x="155713" y="2526421"/>
                              <a:ext cx="1799521" cy="1753849"/>
                            </a:xfrm>
                            <a:prstGeom prst="rect">
                              <a:avLst/>
                            </a:prstGeom>
                            <a:noFill/>
                            <a:ln w="9525">
                              <a:noFill/>
                              <a:miter lim="800000"/>
                              <a:headEnd/>
                              <a:tailEnd/>
                            </a:ln>
                          </wps:spPr>
                          <wps:txbx>
                            <w:txbxContent>
                              <w:p w14:paraId="0EAEA3B8" w14:textId="77777777" w:rsidR="005270AC" w:rsidRPr="007C02AB" w:rsidRDefault="005270AC" w:rsidP="005270A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Activities planned around those core books will help the children to practise the vocabulary and language from those books. It will also support their creativity and play.</w:t>
                                </w:r>
                              </w:p>
                            </w:txbxContent>
                          </wps:txbx>
                          <wps:bodyPr rot="0" spcFirstLastPara="1" vert="horz" wrap="square" lIns="91440" tIns="45720" rIns="91440" bIns="45720" numCol="1" anchor="t" anchorCtr="0">
                            <a:noAutofit/>
                          </wps:bodyPr>
                        </wps:wsp>
                        <wps:wsp>
                          <wps:cNvPr id="266" name="Text Box 2"/>
                          <wps:cNvSpPr txBox="1">
                            <a:spLocks noChangeArrowheads="1"/>
                          </wps:cNvSpPr>
                          <wps:spPr bwMode="auto">
                            <a:xfrm>
                              <a:off x="8544505" y="742631"/>
                              <a:ext cx="1570990" cy="2099642"/>
                            </a:xfrm>
                            <a:prstGeom prst="rect">
                              <a:avLst/>
                            </a:prstGeom>
                            <a:noFill/>
                            <a:ln w="9525">
                              <a:noFill/>
                              <a:miter lim="800000"/>
                              <a:headEnd/>
                              <a:tailEnd/>
                            </a:ln>
                          </wps:spPr>
                          <wps:txbx>
                            <w:txbxContent>
                              <w:p w14:paraId="5CCB7779" w14:textId="77777777" w:rsidR="005270AC" w:rsidRPr="007F04CC" w:rsidRDefault="005270AC" w:rsidP="005270AC">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Expand on children’s phrases. For example, if a child says, “going out</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 you could reply: “Yes, Henna is going to the shop”. As well as adding</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add new ideas. For example: “I wonder if they’ll get the 26 </w:t>
                                </w:r>
                                <w:proofErr w:type="gramStart"/>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w:t>
                                </w:r>
                                <w:proofErr w:type="gramEnd"/>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267" name="Rectangle: Rounded Corners 267"/>
                          <wps:cNvSpPr/>
                          <wps:spPr>
                            <a:xfrm>
                              <a:off x="6890468" y="2697407"/>
                              <a:ext cx="1570990" cy="190812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8" name="Text Box 2"/>
                        <wps:cNvSpPr txBox="1">
                          <a:spLocks noChangeArrowheads="1"/>
                        </wps:cNvSpPr>
                        <wps:spPr bwMode="auto">
                          <a:xfrm>
                            <a:off x="6892389" y="2700400"/>
                            <a:ext cx="1570897" cy="1907418"/>
                          </a:xfrm>
                          <a:prstGeom prst="rect">
                            <a:avLst/>
                          </a:prstGeom>
                          <a:noFill/>
                          <a:ln w="9525">
                            <a:noFill/>
                            <a:miter lim="800000"/>
                            <a:headEnd/>
                            <a:tailEnd/>
                          </a:ln>
                        </wps:spPr>
                        <wps:txbx>
                          <w:txbxContent>
                            <w:p w14:paraId="04B34E8D" w14:textId="77777777" w:rsidR="005270AC" w:rsidRPr="00DE205D" w:rsidRDefault="005270AC" w:rsidP="005270AC">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Outdoor play themed around ‘We’re Going on a Bear Hunt’ might lead to the children creating their own ‘hunts’ and inventing their own rhymes. </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644E63" id="Group 3" o:spid="_x0000_s1068" style="position:absolute;margin-left:4.05pt;margin-top:8.8pt;width:805.05pt;height:557.55pt;z-index:251901952;mso-width-relative:margin;mso-height-relative:margin" coordsize="102235,7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">
                <v:group id="Group 8" o:spid="_x0000_s1069" style="position:absolute;width:102235;height:70796" coordsize="102241,7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ectangle: Rounded Corners 9" o:spid="_x0000_s1070"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" fillcolor="white [3212]" strokecolor="black [3213]" strokeweight="3pt">
                    <v:stroke joinstyle="miter"/>
                  </v:roundrect>
                  <v:shape id="_x0000_s1071" type="#_x0000_t202" style="position:absolute;left:2433;top:525;width:26472;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7E5C743" w14:textId="77777777" w:rsidR="005270AC" w:rsidRPr="005270AC" w:rsidRDefault="005270AC" w:rsidP="005270A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proofErr w:type="gramStart"/>
                          <w:r w:rsidRPr="005270AC">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3 &amp; 4 year olds</w:t>
                          </w:r>
                          <w:proofErr w:type="gramEnd"/>
                        </w:p>
                      </w:txbxContent>
                    </v:textbox>
                  </v:shape>
                  <v:shape id="_x0000_s1072" type="#_x0000_t202" style="position:absolute;left:39963;top:843;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51A4115" w14:textId="77777777" w:rsidR="005270AC" w:rsidRPr="00777B40" w:rsidRDefault="005270AC" w:rsidP="005270A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073" type="#_x0000_t202" style="position:absolute;left:38293;top:23663;width:27958;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B3FCA7A" w14:textId="77777777" w:rsidR="005270AC" w:rsidRPr="005270AC" w:rsidRDefault="005270AC" w:rsidP="005270AC">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5270AC">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v:textbox>
                  </v:shape>
                  <v:roundrect id="Rectangle: Rounded Corners 15" o:spid="_x0000_s1074" style="position:absolute;left:1557;top:24138;width:17995;height:1799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23" o:spid="_x0000_s1075" style="position:absolute;left:20560;top:24059;width:15716;height:2721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4" o:spid="_x0000_s1076" style="position:absolute;left:20719;top:52286;width:29914;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09" o:spid="_x0000_s1077" style="position:absolute;left:37338;top:37417;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0" o:spid="_x0000_s1078" style="position:absolute;left:51570;top:52286;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711" o:spid="_x0000_s1079" style="position:absolute;left:68904;top:7075;width:15710;height:1908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2" o:spid="_x0000_s1080" style="position:absolute;left:85522;top:52604;width:15475;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3" o:spid="_x0000_s1081" style="position:absolute;left:85522;top:6884;width:15475;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714" o:spid="_x0000_s1082" style="position:absolute;left:1477;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5" o:spid="_x0000_s1083" style="position:absolute;left:51570;top:6884;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6" o:spid="_x0000_s1084" style="position:absolute;left:26603;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717" o:spid="_x0000_s1085" style="position:absolute;left:85522;top:29704;width:15475;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8" o:spid="_x0000_s1086" style="position:absolute;left:1557;top:4303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719" o:spid="_x0000_s1087" style="position:absolute;left:1557;top:5615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20" o:spid="_x0000_s1088" style="position:absolute;left:68904;top:47102;width:15716;height:2111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" fillcolor="white [3212]" strokecolor="black [3213]" strokeweight="1.5pt">
                    <v:stroke joinstyle="miter"/>
                    <v:shadow on="t" type="perspective" color="black" opacity="26214f" offset="0,0" matrix="66847f,,,66847f"/>
                  </v:roundrect>
                  <v:shape id="_x0000_s1089" type="#_x0000_t202" style="position:absolute;left:1750;top:7879;width:23468;height:1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14:paraId="294769F0" w14:textId="77777777" w:rsidR="005270AC" w:rsidRPr="007C02AB" w:rsidRDefault="005270AC" w:rsidP="005270A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elaborate on how they are feeling: “You look sad. Are you upset because Jasmin doesn’t want to do the same thing as you?”</w:t>
                          </w:r>
                        </w:p>
                      </w:txbxContent>
                    </v:textbox>
                  </v:shape>
                  <v:shape id="_x0000_s1090" type="#_x0000_t202" style="position:absolute;left:85372;top:29712;width:15786;height:2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14:paraId="33B7D7D5" w14:textId="77777777" w:rsidR="005270AC" w:rsidRPr="00DE205D" w:rsidRDefault="005270AC" w:rsidP="005270AC">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language that promotes thinking and challenges children: “I can see that’s empty – I wonder what happened to the snail that used to be in that shell?” </w:t>
                          </w:r>
                        </w:p>
                      </w:txbxContent>
                    </v:textbox>
                  </v:shape>
                  <v:shape id="_x0000_s1091" type="#_x0000_t202" style="position:absolute;left:51465;top:52805;width:16419;height:1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14:paraId="2EDFD056" w14:textId="77777777" w:rsidR="005270AC" w:rsidRPr="0023748F" w:rsidRDefault="005270AC" w:rsidP="005270AC">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Shared book-reading is a powerful way of having extended conversations with children. It helps children to build their vocabulary. </w:t>
                          </w:r>
                        </w:p>
                      </w:txbxContent>
                    </v:textbox>
                  </v:shape>
                  <v:shape id="_x0000_s1092" type="#_x0000_t202" style="position:absolute;left:20158;top:24220;width:16430;height:2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5B48316E" w14:textId="77777777" w:rsidR="005270AC" w:rsidRPr="007C02AB" w:rsidRDefault="005270AC" w:rsidP="005270AC">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a rich language environment by sharing books and activities with them. Encourage children to talk about what is happening and give their own ideas. High-quality picture books are a rich source for learning new vocabulary and more complex forms of language: “Excuse me, I’m very hungry. Do you think I could have tea with you?”</w:t>
                          </w:r>
                        </w:p>
                      </w:txbxContent>
                    </v:textbox>
                  </v:shape>
                  <v:shape id="_x0000_s1093" type="#_x0000_t202" style="position:absolute;left:85673;top:53420;width:15193;height:1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14:paraId="7B9D4005" w14:textId="77777777" w:rsidR="005270AC" w:rsidRPr="00DE205D" w:rsidRDefault="005270AC" w:rsidP="005270A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Offer children lots of interesting things to investigate, like different living things. This will encourage them to ask questions. </w:t>
                          </w:r>
                        </w:p>
                      </w:txbxContent>
                    </v:textbox>
                  </v:shape>
                  <v:shape id="_x0000_s1094" type="#_x0000_t202" style="position:absolute;left:1599;top:56151;width:17779;height:1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14:paraId="5AADF1B5" w14:textId="77777777" w:rsidR="005270AC" w:rsidRPr="007C02AB" w:rsidRDefault="005270AC" w:rsidP="005270A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Consider which core books, </w:t>
                          </w:r>
                          <w:proofErr w:type="gramStart"/>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songs</w:t>
                          </w:r>
                          <w:proofErr w:type="gramEnd"/>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rhymes you want children to become familiar with and grow to love.</w:t>
                          </w:r>
                        </w:p>
                      </w:txbxContent>
                    </v:textbox>
                  </v:shape>
                  <v:shape id="_x0000_s1095" type="#_x0000_t202" style="position:absolute;left:37339;top:37339;width:30631;height:1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5E1E8A30" w14:textId="77777777" w:rsidR="005270AC" w:rsidRPr="0023748F" w:rsidRDefault="005270AC" w:rsidP="005270AC">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they are busy in their play, children may not be able to switch their attention and listen to what you say. When you need to, help young children to switch their attention from what they are doing to what you are saying. Give them a clear prompt. Suggestion: say the child’s name and then: “Please stop and listen”.</w:t>
                          </w:r>
                        </w:p>
                      </w:txbxContent>
                    </v:textbox>
                  </v:shape>
                  <v:shape id="_x0000_s1096" type="#_x0000_t202" style="position:absolute;left:20560;top:52537;width:30073;height:1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14:paraId="54A840AF" w14:textId="77777777" w:rsidR="005270AC" w:rsidRPr="0023748F" w:rsidRDefault="005270AC" w:rsidP="005270AC">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Extend children’s vocabulary, explaining unfamiliar words and concepts and making sure children have understood what they mean through stories and other activities. These should include words and concepts which occur frequently in books and other contexts but are not used every day by many young children. Suggestion: use scientific vocabulary when talking about the parts of a flower or an insect, or different types of rocks. Examples from ‘The Gruffalo’ include: ‘stroll’, ‘roasted’, ‘knobbly’, ‘wart’ and ‘feast’.</w:t>
                          </w:r>
                        </w:p>
                      </w:txbxContent>
                    </v:textbox>
                  </v:shape>
                  <v:shape id="_x0000_s1097" type="#_x0000_t202" style="position:absolute;left:25989;top:6987;width:25203;height:1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14:paraId="55C64CF8" w14:textId="77777777" w:rsidR="005270AC" w:rsidRPr="007C02AB" w:rsidRDefault="005270AC" w:rsidP="005270A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Open-ended questions like “I wonder what would happen if….?” encourage more thinking &amp; longer responses. Sustained shared thinking is especially powerful. This is when two or more individuals (adult &amp; child, or children) ‘work together’ in an intellectual way to solve a problem, clarify a concept, evaluate activities, extend a narrative, etc.</w:t>
                          </w:r>
                        </w:p>
                      </w:txbxContent>
                    </v:textbox>
                  </v:shape>
                  <v:shape id="_x0000_s1098" type="#_x0000_t202" style="position:absolute;left:68939;top:8090;width:15710;height:17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14:paraId="3383A64E" w14:textId="77777777" w:rsidR="005270AC" w:rsidRPr="007C02AB" w:rsidRDefault="005270AC" w:rsidP="005270A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may use ungrammatical forms like ‘I </w:t>
                          </w:r>
                          <w:proofErr w:type="spellStart"/>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swimmed</w:t>
                          </w:r>
                          <w:proofErr w:type="spellEnd"/>
                          <w:r w:rsidRPr="007C02A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Instead of correcting them, recast what the child said. For example: “How lovely that you swam in the sea on holiday”.</w:t>
                          </w:r>
                        </w:p>
                      </w:txbxContent>
                    </v:textbox>
                  </v:shape>
                  <v:shape id="_x0000_s1099" type="#_x0000_t202" style="position:absolute;left:51624;top:7484;width:16246;height:1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14:paraId="5C8FBA80" w14:textId="77777777" w:rsidR="005270AC" w:rsidRPr="007C02AB" w:rsidRDefault="005270AC" w:rsidP="005270AC">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children at least a daily story time as well as sharing books throughout the session.</w:t>
                          </w:r>
                        </w:p>
                      </w:txbxContent>
                    </v:textbox>
                  </v:shape>
                  <v:shape id="Text Box 732" o:spid="_x0000_s1100" type="#_x0000_t202" style="position:absolute;left:48;top:68508;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" filled="f" stroked="f">
                    <v:textbox>
                      <w:txbxContent>
                        <w:p w14:paraId="10F2BB3C" w14:textId="77777777" w:rsidR="005270AC" w:rsidRPr="00AC7133" w:rsidRDefault="005270AC" w:rsidP="005270A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B05B481" w14:textId="77777777" w:rsidR="005270AC" w:rsidRPr="00AC7133" w:rsidRDefault="005270AC" w:rsidP="005270AC">
                          <w:pPr>
                            <w:jc w:val="center"/>
                            <w:rPr>
                              <w:rFonts w:ascii="Convergence" w:hAnsi="Convergence"/>
                              <w:sz w:val="24"/>
                              <w:szCs w:val="24"/>
                              <w14:textOutline w14:w="3175" w14:cap="rnd" w14:cmpd="sng" w14:algn="ctr">
                                <w14:noFill/>
                                <w14:prstDash w14:val="solid"/>
                                <w14:bevel/>
                              </w14:textOutline>
                            </w:rPr>
                          </w:pPr>
                        </w:p>
                      </w:txbxContent>
                    </v:textbox>
                  </v:shape>
                  <v:shape id="_x0000_s1101" type="#_x0000_t202" style="position:absolute;left:1557;top:44114;width:18084;height: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34EA8C2F" w14:textId="77777777" w:rsidR="005270AC" w:rsidRPr="007C02AB" w:rsidRDefault="005270AC" w:rsidP="005270A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proofErr w:type="spellStart"/>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BookTrust’s</w:t>
                          </w:r>
                          <w:proofErr w:type="spellEnd"/>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Bookfinder</w:t>
                          </w:r>
                          <w:proofErr w:type="spellEnd"/>
                          <w:r w:rsidRPr="007C02A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website can help you to pick high-quality books.</w:t>
                          </w:r>
                        </w:p>
                      </w:txbxContent>
                    </v:textbox>
                  </v:shape>
                  <v:shape id="_x0000_s1102" type="#_x0000_t202" style="position:absolute;left:68964;top:47102;width:15656;height:2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2510C051" w14:textId="77777777" w:rsidR="005270AC" w:rsidRPr="00DE205D" w:rsidRDefault="005270AC" w:rsidP="005270A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children have difficulties with correct pronunciation, reply naturally to what they say. Pronounce the word correctly so they hear the correct model. </w:t>
                          </w:r>
                        </w:p>
                      </w:txbxContent>
                    </v:textbox>
                  </v:shape>
                  <v:shape id="_x0000_s1103" type="#_x0000_t202" style="position:absolute;left:1557;top:25264;width:17995;height:1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14:paraId="0EAEA3B8" w14:textId="77777777" w:rsidR="005270AC" w:rsidRPr="007C02AB" w:rsidRDefault="005270AC" w:rsidP="005270A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2A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Activities planned around those core books will help the children to practise the vocabulary and language from those books. It will also support their creativity and play.</w:t>
                          </w:r>
                        </w:p>
                      </w:txbxContent>
                    </v:textbox>
                  </v:shape>
                  <v:shape id="_x0000_s1104" type="#_x0000_t202" style="position:absolute;left:85445;top:7426;width:15709;height:2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5CCB7779" w14:textId="77777777" w:rsidR="005270AC" w:rsidRPr="007F04CC" w:rsidRDefault="005270AC" w:rsidP="005270AC">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Expand on children’s phrases. For example, if a child says, “going out</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 you could reply: “Yes, Henna is going to the shop”. As well as adding</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add new ideas. For example: “I wonder if they’ll get the 26 </w:t>
                          </w:r>
                          <w:proofErr w:type="gramStart"/>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w:t>
                          </w:r>
                          <w:proofErr w:type="gramEnd"/>
                          <w:r w:rsidRPr="007F04C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roundrect id="Rectangle: Rounded Corners 267" o:spid="_x0000_s1105" style="position:absolute;left:68904;top:26974;width:15710;height:1908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" fillcolor="white [3212]" strokecolor="black [3213]" strokeweight="1.5pt">
                    <v:stroke joinstyle="miter"/>
                    <v:shadow on="t" type="perspective" color="black" opacity="26214f" offset="0,0" matrix="66847f,,,66847f"/>
                  </v:roundrect>
                </v:group>
                <v:shape id="_x0000_s1106" type="#_x0000_t202" style="position:absolute;left:68923;top:27004;width:15709;height:1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04B34E8D" w14:textId="77777777" w:rsidR="005270AC" w:rsidRPr="00DE205D" w:rsidRDefault="005270AC" w:rsidP="005270AC">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05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Outdoor play themed around ‘We’re Going on a Bear Hunt’ might lead to the children creating their own ‘hunts’ and inventing their own rhymes. </w:t>
                        </w:r>
                      </w:p>
                    </w:txbxContent>
                  </v:textbox>
                </v:shape>
              </v:group>
            </w:pict>
          </mc:Fallback>
        </mc:AlternateContent>
      </w:r>
    </w:p>
    <w:sectPr w:rsidR="007C0982"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941AA" w14:textId="77777777" w:rsidR="0047364A" w:rsidRDefault="0047364A" w:rsidP="00EB5BDC">
      <w:pPr>
        <w:spacing w:after="0" w:line="240" w:lineRule="auto"/>
      </w:pPr>
      <w:r>
        <w:separator/>
      </w:r>
    </w:p>
  </w:endnote>
  <w:endnote w:type="continuationSeparator" w:id="0">
    <w:p w14:paraId="0A07C6CB" w14:textId="77777777" w:rsidR="0047364A" w:rsidRDefault="0047364A"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16C730-EB16-4C97-9CE7-D86D251FE420}"/>
    <w:embedItalic r:id="rId2" w:fontKey="{DC2EB5E2-9236-4468-B56B-242E847F2902}"/>
  </w:font>
  <w:font w:name="Segoe UI">
    <w:panose1 w:val="020B0502040204020203"/>
    <w:charset w:val="00"/>
    <w:family w:val="swiss"/>
    <w:pitch w:val="variable"/>
    <w:sig w:usb0="E4002EFF" w:usb1="C000E47F" w:usb2="00000009" w:usb3="00000000" w:csb0="000001FF" w:csb1="00000000"/>
    <w:embedRegular r:id="rId3" w:fontKey="{E1A94923-1202-4B47-80E7-6171E95047BD}"/>
  </w:font>
  <w:font w:name="Ranchers">
    <w:panose1 w:val="020B0903030202050004"/>
    <w:charset w:val="00"/>
    <w:family w:val="swiss"/>
    <w:pitch w:val="variable"/>
    <w:sig w:usb0="A00000BF" w:usb1="5000005B" w:usb2="00000000" w:usb3="00000000" w:csb0="00000093" w:csb1="00000000"/>
    <w:embedRegular r:id="rId4" w:fontKey="{91016A80-1646-45E6-BFD8-539D93F9219D}"/>
  </w:font>
  <w:font w:name="Convergence">
    <w:panose1 w:val="020B0600030204020004"/>
    <w:charset w:val="00"/>
    <w:family w:val="swiss"/>
    <w:pitch w:val="variable"/>
    <w:sig w:usb0="A000006F" w:usb1="40000002" w:usb2="00000000" w:usb3="00000000" w:csb0="00000111" w:csb1="00000000"/>
    <w:embedRegular r:id="rId5" w:fontKey="{5557FDC0-2C1F-4B17-AAA7-BD1DBA342A33}"/>
    <w:embedItalic r:id="rId6" w:fontKey="{A0AFA28A-9526-4FFA-B99B-D4406CE30D18}"/>
  </w:font>
  <w:font w:name="Boogaloo">
    <w:panose1 w:val="03060902030202020203"/>
    <w:charset w:val="00"/>
    <w:family w:val="script"/>
    <w:pitch w:val="variable"/>
    <w:sig w:usb0="00000023" w:usb1="00000000" w:usb2="00000000" w:usb3="00000000" w:csb0="00000001" w:csb1="00000000"/>
    <w:embedRegular r:id="rId7" w:fontKey="{88BBED76-2180-4582-8104-B5621B9A2251}"/>
  </w:font>
  <w:font w:name="Calibri Light">
    <w:panose1 w:val="020F0302020204030204"/>
    <w:charset w:val="00"/>
    <w:family w:val="swiss"/>
    <w:pitch w:val="variable"/>
    <w:sig w:usb0="E4002EFF" w:usb1="C000247B" w:usb2="00000009" w:usb3="00000000" w:csb0="000001FF" w:csb1="00000000"/>
    <w:embedRegular r:id="rId8" w:fontKey="{DF3B8B57-24E1-481D-AFCD-BC016568C8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68877" w14:textId="77777777" w:rsidR="0047364A" w:rsidRDefault="0047364A" w:rsidP="00EB5BDC">
      <w:pPr>
        <w:spacing w:after="0" w:line="240" w:lineRule="auto"/>
      </w:pPr>
      <w:r>
        <w:separator/>
      </w:r>
    </w:p>
  </w:footnote>
  <w:footnote w:type="continuationSeparator" w:id="0">
    <w:p w14:paraId="6707C001" w14:textId="77777777" w:rsidR="0047364A" w:rsidRDefault="0047364A"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5615"/>
    <w:rsid w:val="00045818"/>
    <w:rsid w:val="00046026"/>
    <w:rsid w:val="00051465"/>
    <w:rsid w:val="00052C1A"/>
    <w:rsid w:val="00067500"/>
    <w:rsid w:val="00077EEB"/>
    <w:rsid w:val="00091091"/>
    <w:rsid w:val="000B578C"/>
    <w:rsid w:val="000C2D04"/>
    <w:rsid w:val="000D29A8"/>
    <w:rsid w:val="000F59D4"/>
    <w:rsid w:val="001114CA"/>
    <w:rsid w:val="001124F7"/>
    <w:rsid w:val="001148BD"/>
    <w:rsid w:val="0013760E"/>
    <w:rsid w:val="001440FB"/>
    <w:rsid w:val="00160200"/>
    <w:rsid w:val="00177385"/>
    <w:rsid w:val="001A53CB"/>
    <w:rsid w:val="001B285F"/>
    <w:rsid w:val="001D4781"/>
    <w:rsid w:val="001E1D66"/>
    <w:rsid w:val="001E37D3"/>
    <w:rsid w:val="001F1831"/>
    <w:rsid w:val="001F723C"/>
    <w:rsid w:val="001F78CA"/>
    <w:rsid w:val="002018A8"/>
    <w:rsid w:val="00210AA6"/>
    <w:rsid w:val="0021170C"/>
    <w:rsid w:val="0022490A"/>
    <w:rsid w:val="0023748F"/>
    <w:rsid w:val="00261566"/>
    <w:rsid w:val="00276B32"/>
    <w:rsid w:val="00281C28"/>
    <w:rsid w:val="002944F4"/>
    <w:rsid w:val="002A66A9"/>
    <w:rsid w:val="002C6A95"/>
    <w:rsid w:val="002D04B7"/>
    <w:rsid w:val="002D283F"/>
    <w:rsid w:val="002D716A"/>
    <w:rsid w:val="002E5395"/>
    <w:rsid w:val="002E6477"/>
    <w:rsid w:val="0030616F"/>
    <w:rsid w:val="00307D5A"/>
    <w:rsid w:val="00314FE7"/>
    <w:rsid w:val="00320E61"/>
    <w:rsid w:val="0033090D"/>
    <w:rsid w:val="00331415"/>
    <w:rsid w:val="003649A4"/>
    <w:rsid w:val="00373743"/>
    <w:rsid w:val="00376F5A"/>
    <w:rsid w:val="003820B2"/>
    <w:rsid w:val="0039449C"/>
    <w:rsid w:val="003B07AA"/>
    <w:rsid w:val="003B3197"/>
    <w:rsid w:val="003D14AB"/>
    <w:rsid w:val="003E4E58"/>
    <w:rsid w:val="003E5762"/>
    <w:rsid w:val="003E5B44"/>
    <w:rsid w:val="003F0AC8"/>
    <w:rsid w:val="003F137E"/>
    <w:rsid w:val="00412C6E"/>
    <w:rsid w:val="00423572"/>
    <w:rsid w:val="004252C6"/>
    <w:rsid w:val="00451364"/>
    <w:rsid w:val="00454492"/>
    <w:rsid w:val="004602A5"/>
    <w:rsid w:val="0046593C"/>
    <w:rsid w:val="00466BE4"/>
    <w:rsid w:val="00471A19"/>
    <w:rsid w:val="0047364A"/>
    <w:rsid w:val="004930A4"/>
    <w:rsid w:val="004A0E35"/>
    <w:rsid w:val="004A63E2"/>
    <w:rsid w:val="004B0FFB"/>
    <w:rsid w:val="004B3415"/>
    <w:rsid w:val="004C0FD8"/>
    <w:rsid w:val="004D73BF"/>
    <w:rsid w:val="004E5E27"/>
    <w:rsid w:val="004E6B49"/>
    <w:rsid w:val="004F6103"/>
    <w:rsid w:val="00500F3D"/>
    <w:rsid w:val="005270AC"/>
    <w:rsid w:val="0055463D"/>
    <w:rsid w:val="005550DC"/>
    <w:rsid w:val="005608F6"/>
    <w:rsid w:val="005669DB"/>
    <w:rsid w:val="0056734D"/>
    <w:rsid w:val="005A079C"/>
    <w:rsid w:val="005A1C01"/>
    <w:rsid w:val="005A1C34"/>
    <w:rsid w:val="005A3752"/>
    <w:rsid w:val="005B2A13"/>
    <w:rsid w:val="005B41FE"/>
    <w:rsid w:val="005C4C5E"/>
    <w:rsid w:val="005D538C"/>
    <w:rsid w:val="00603397"/>
    <w:rsid w:val="006048C7"/>
    <w:rsid w:val="00606B07"/>
    <w:rsid w:val="00647BC7"/>
    <w:rsid w:val="00664D3A"/>
    <w:rsid w:val="00671942"/>
    <w:rsid w:val="00674C90"/>
    <w:rsid w:val="00680F18"/>
    <w:rsid w:val="00682694"/>
    <w:rsid w:val="00682C5F"/>
    <w:rsid w:val="00684669"/>
    <w:rsid w:val="006911AF"/>
    <w:rsid w:val="006A04BF"/>
    <w:rsid w:val="006C475D"/>
    <w:rsid w:val="006D45BD"/>
    <w:rsid w:val="006E59AC"/>
    <w:rsid w:val="007004CE"/>
    <w:rsid w:val="00704CD9"/>
    <w:rsid w:val="00711EA1"/>
    <w:rsid w:val="007166D8"/>
    <w:rsid w:val="00731CFB"/>
    <w:rsid w:val="007322C3"/>
    <w:rsid w:val="00736F85"/>
    <w:rsid w:val="00751A1A"/>
    <w:rsid w:val="00777B40"/>
    <w:rsid w:val="00780A4E"/>
    <w:rsid w:val="00784775"/>
    <w:rsid w:val="007A22E7"/>
    <w:rsid w:val="007A3BB4"/>
    <w:rsid w:val="007B627F"/>
    <w:rsid w:val="007C02AB"/>
    <w:rsid w:val="007C0982"/>
    <w:rsid w:val="007D221E"/>
    <w:rsid w:val="007D2AF9"/>
    <w:rsid w:val="007E142C"/>
    <w:rsid w:val="007E346E"/>
    <w:rsid w:val="007F04CC"/>
    <w:rsid w:val="00831EBF"/>
    <w:rsid w:val="0083340B"/>
    <w:rsid w:val="00843FB9"/>
    <w:rsid w:val="00866FE6"/>
    <w:rsid w:val="00875D76"/>
    <w:rsid w:val="00880A21"/>
    <w:rsid w:val="00882211"/>
    <w:rsid w:val="008854B1"/>
    <w:rsid w:val="008A1601"/>
    <w:rsid w:val="008B78E0"/>
    <w:rsid w:val="008C5C41"/>
    <w:rsid w:val="008D5DA0"/>
    <w:rsid w:val="008E76DB"/>
    <w:rsid w:val="008F423C"/>
    <w:rsid w:val="00903530"/>
    <w:rsid w:val="00911F86"/>
    <w:rsid w:val="00920123"/>
    <w:rsid w:val="00922F3A"/>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5BCE"/>
    <w:rsid w:val="00A65330"/>
    <w:rsid w:val="00A848D8"/>
    <w:rsid w:val="00AA1169"/>
    <w:rsid w:val="00AA45CB"/>
    <w:rsid w:val="00AB4017"/>
    <w:rsid w:val="00AC0B3C"/>
    <w:rsid w:val="00AC6F5B"/>
    <w:rsid w:val="00AC7133"/>
    <w:rsid w:val="00AD44A4"/>
    <w:rsid w:val="00AD61EA"/>
    <w:rsid w:val="00B04489"/>
    <w:rsid w:val="00B05896"/>
    <w:rsid w:val="00B066AE"/>
    <w:rsid w:val="00B13A10"/>
    <w:rsid w:val="00B34DA8"/>
    <w:rsid w:val="00B457BB"/>
    <w:rsid w:val="00B70809"/>
    <w:rsid w:val="00B95E27"/>
    <w:rsid w:val="00B968E4"/>
    <w:rsid w:val="00BA6633"/>
    <w:rsid w:val="00BE603E"/>
    <w:rsid w:val="00BF20AB"/>
    <w:rsid w:val="00BF5CCD"/>
    <w:rsid w:val="00BF62FC"/>
    <w:rsid w:val="00C043C8"/>
    <w:rsid w:val="00C13D2F"/>
    <w:rsid w:val="00C1546A"/>
    <w:rsid w:val="00C21BE1"/>
    <w:rsid w:val="00C340B2"/>
    <w:rsid w:val="00C35C7B"/>
    <w:rsid w:val="00C436E9"/>
    <w:rsid w:val="00C47DC1"/>
    <w:rsid w:val="00C53594"/>
    <w:rsid w:val="00C72FB2"/>
    <w:rsid w:val="00C81912"/>
    <w:rsid w:val="00C908F3"/>
    <w:rsid w:val="00CA2858"/>
    <w:rsid w:val="00CA6907"/>
    <w:rsid w:val="00CA7F97"/>
    <w:rsid w:val="00CC416F"/>
    <w:rsid w:val="00CD6C2C"/>
    <w:rsid w:val="00CE6A9C"/>
    <w:rsid w:val="00CF383F"/>
    <w:rsid w:val="00D03A8A"/>
    <w:rsid w:val="00D105F3"/>
    <w:rsid w:val="00D15347"/>
    <w:rsid w:val="00D16767"/>
    <w:rsid w:val="00D27F15"/>
    <w:rsid w:val="00D464F2"/>
    <w:rsid w:val="00D543AB"/>
    <w:rsid w:val="00D601E2"/>
    <w:rsid w:val="00DA1CD6"/>
    <w:rsid w:val="00DA6CDF"/>
    <w:rsid w:val="00DB384F"/>
    <w:rsid w:val="00DB4C19"/>
    <w:rsid w:val="00DB6F1D"/>
    <w:rsid w:val="00DD0B76"/>
    <w:rsid w:val="00DE205D"/>
    <w:rsid w:val="00DE7E43"/>
    <w:rsid w:val="00E013A3"/>
    <w:rsid w:val="00E5415A"/>
    <w:rsid w:val="00E65493"/>
    <w:rsid w:val="00E66CCC"/>
    <w:rsid w:val="00E75381"/>
    <w:rsid w:val="00E84AC9"/>
    <w:rsid w:val="00E851C9"/>
    <w:rsid w:val="00E94B4E"/>
    <w:rsid w:val="00EB1E18"/>
    <w:rsid w:val="00EB5BDC"/>
    <w:rsid w:val="00EC047D"/>
    <w:rsid w:val="00EC2B97"/>
    <w:rsid w:val="00ED40D1"/>
    <w:rsid w:val="00ED7F4B"/>
    <w:rsid w:val="00EE5C6C"/>
    <w:rsid w:val="00F055CD"/>
    <w:rsid w:val="00F13B96"/>
    <w:rsid w:val="00F16656"/>
    <w:rsid w:val="00F16A4B"/>
    <w:rsid w:val="00F21D00"/>
    <w:rsid w:val="00F26FC8"/>
    <w:rsid w:val="00F41BFA"/>
    <w:rsid w:val="00F62B51"/>
    <w:rsid w:val="00F67DB2"/>
    <w:rsid w:val="00F870EF"/>
    <w:rsid w:val="00F93ED4"/>
    <w:rsid w:val="00FE4685"/>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8</cp:revision>
  <cp:lastPrinted>2022-05-19T09:14:00Z</cp:lastPrinted>
  <dcterms:created xsi:type="dcterms:W3CDTF">2022-05-18T13:51:00Z</dcterms:created>
  <dcterms:modified xsi:type="dcterms:W3CDTF">2022-05-19T09:46:00Z</dcterms:modified>
</cp:coreProperties>
</file>